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CE0B" w14:textId="2F73C297" w:rsidR="00E319E5" w:rsidRPr="00D712B1" w:rsidRDefault="00E319E5" w:rsidP="00E319E5">
      <w:pPr>
        <w:pStyle w:val="Default"/>
        <w:jc w:val="center"/>
        <w:rPr>
          <w:rFonts w:ascii="Bahnschrift Light" w:hAnsi="Bahnschrift Light" w:cs="Bahnschrift Light"/>
          <w:b/>
          <w:bCs/>
          <w:sz w:val="22"/>
          <w:szCs w:val="22"/>
          <w:u w:val="single"/>
        </w:rPr>
      </w:pPr>
      <w:r w:rsidRPr="00D712B1">
        <w:rPr>
          <w:rFonts w:ascii="Bahnschrift Light" w:hAnsi="Bahnschrift Light" w:cs="Bahnschrift Light"/>
          <w:b/>
          <w:bCs/>
          <w:sz w:val="56"/>
          <w:szCs w:val="56"/>
          <w:u w:val="single"/>
        </w:rPr>
        <w:t>Notice of Privacy Practices</w:t>
      </w:r>
    </w:p>
    <w:p w14:paraId="06FCE663" w14:textId="77777777" w:rsidR="00E319E5" w:rsidRPr="00E319E5" w:rsidRDefault="00E319E5" w:rsidP="00E319E5">
      <w:pPr>
        <w:pStyle w:val="Default"/>
        <w:jc w:val="center"/>
        <w:rPr>
          <w:rFonts w:ascii="Bahnschrift Light" w:hAnsi="Bahnschrift Light" w:cs="Bahnschrift Light"/>
          <w:sz w:val="22"/>
          <w:szCs w:val="22"/>
        </w:rPr>
      </w:pPr>
    </w:p>
    <w:p w14:paraId="2023A57B" w14:textId="2F1F1B0A" w:rsidR="00E319E5" w:rsidRDefault="00E319E5" w:rsidP="00E319E5">
      <w:pPr>
        <w:pStyle w:val="Default"/>
        <w:rPr>
          <w:sz w:val="30"/>
          <w:szCs w:val="30"/>
        </w:rPr>
      </w:pPr>
      <w:r>
        <w:rPr>
          <w:sz w:val="30"/>
          <w:szCs w:val="30"/>
        </w:rPr>
        <w:t xml:space="preserve">This notice describes how </w:t>
      </w:r>
      <w:r>
        <w:rPr>
          <w:sz w:val="30"/>
          <w:szCs w:val="30"/>
        </w:rPr>
        <w:t>Facial Aesthetics Bar 40 PLLC</w:t>
      </w:r>
      <w:r>
        <w:rPr>
          <w:sz w:val="30"/>
          <w:szCs w:val="30"/>
        </w:rPr>
        <w:t xml:space="preserve"> may use and disclose your medical information. It also explains how you can get access to this information. Please review it carefully. </w:t>
      </w:r>
    </w:p>
    <w:p w14:paraId="575D1584" w14:textId="77777777" w:rsidR="00E319E5" w:rsidRDefault="00E319E5" w:rsidP="00E319E5">
      <w:pPr>
        <w:pStyle w:val="Default"/>
        <w:rPr>
          <w:sz w:val="30"/>
          <w:szCs w:val="30"/>
        </w:rPr>
      </w:pPr>
    </w:p>
    <w:p w14:paraId="129030E9" w14:textId="0B338964" w:rsidR="00E319E5" w:rsidRPr="00D712B1" w:rsidRDefault="00E319E5" w:rsidP="00E319E5">
      <w:pPr>
        <w:pStyle w:val="Default"/>
        <w:jc w:val="center"/>
        <w:rPr>
          <w:rFonts w:ascii="Bahnschrift Light" w:hAnsi="Bahnschrift Light" w:cs="Bahnschrift Light"/>
          <w:b/>
          <w:bCs/>
          <w:sz w:val="36"/>
          <w:szCs w:val="36"/>
          <w:u w:val="single"/>
        </w:rPr>
      </w:pPr>
      <w:r w:rsidRPr="00D712B1">
        <w:rPr>
          <w:rFonts w:ascii="Bahnschrift Light" w:hAnsi="Bahnschrift Light" w:cs="Bahnschrift Light"/>
          <w:b/>
          <w:bCs/>
          <w:sz w:val="36"/>
          <w:szCs w:val="36"/>
          <w:u w:val="single"/>
        </w:rPr>
        <w:t>Privacy Practices in Summary</w:t>
      </w:r>
    </w:p>
    <w:p w14:paraId="636DE811" w14:textId="77777777" w:rsidR="00E319E5" w:rsidRDefault="00E319E5" w:rsidP="00E319E5">
      <w:pPr>
        <w:pStyle w:val="Default"/>
        <w:rPr>
          <w:rFonts w:ascii="Bahnschrift Light" w:hAnsi="Bahnschrift Light" w:cs="Bahnschrift Light"/>
          <w:sz w:val="36"/>
          <w:szCs w:val="36"/>
        </w:rPr>
      </w:pPr>
    </w:p>
    <w:p w14:paraId="3B53C096" w14:textId="3D61C837" w:rsidR="00407971" w:rsidRPr="006B0006" w:rsidRDefault="00E319E5" w:rsidP="00E319E5">
      <w:pPr>
        <w:pStyle w:val="Default"/>
        <w:jc w:val="center"/>
        <w:rPr>
          <w:b/>
          <w:bCs/>
          <w:sz w:val="30"/>
          <w:szCs w:val="30"/>
        </w:rPr>
      </w:pPr>
      <w:r w:rsidRPr="006B0006">
        <w:rPr>
          <w:b/>
          <w:bCs/>
          <w:sz w:val="30"/>
          <w:szCs w:val="30"/>
        </w:rPr>
        <w:t xml:space="preserve">Patient Rights. </w:t>
      </w:r>
    </w:p>
    <w:p w14:paraId="488B028A" w14:textId="3F734FE2" w:rsidR="00E319E5" w:rsidRPr="00E319E5" w:rsidRDefault="00D712B1" w:rsidP="00E319E5">
      <w:pPr>
        <w:pStyle w:val="Default"/>
        <w:jc w:val="center"/>
        <w:rPr>
          <w:rFonts w:ascii="Wingdings" w:hAnsi="Wingdings" w:cs="Wingdings"/>
          <w:sz w:val="20"/>
          <w:szCs w:val="20"/>
        </w:rPr>
      </w:pPr>
      <w:r>
        <w:rPr>
          <w:rFonts w:ascii="Wingdings" w:hAnsi="Wingdings" w:cs="Wingdings"/>
          <w:sz w:val="20"/>
          <w:szCs w:val="20"/>
        </w:rPr>
        <w:t></w:t>
      </w:r>
      <w:r w:rsidR="00E319E5" w:rsidRPr="006B0006">
        <w:rPr>
          <w:i/>
          <w:iCs/>
          <w:sz w:val="30"/>
          <w:szCs w:val="30"/>
        </w:rPr>
        <w:t>You have the following rights</w:t>
      </w:r>
      <w:r w:rsidR="00E319E5">
        <w:rPr>
          <w:i/>
          <w:iCs/>
          <w:sz w:val="32"/>
          <w:szCs w:val="32"/>
        </w:rPr>
        <w:t>.</w:t>
      </w:r>
      <w:r w:rsidR="00E319E5">
        <w:rPr>
          <w:rFonts w:ascii="Wingdings" w:hAnsi="Wingdings" w:cs="Wingdings"/>
          <w:sz w:val="20"/>
          <w:szCs w:val="20"/>
        </w:rPr>
        <w:t></w:t>
      </w:r>
      <w:r w:rsidR="00E319E5">
        <w:rPr>
          <w:rFonts w:ascii="Wingdings" w:hAnsi="Wingdings" w:cs="Wingdings"/>
          <w:sz w:val="20"/>
          <w:szCs w:val="20"/>
        </w:rPr>
        <w:t></w:t>
      </w: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5840"/>
      </w:tblGrid>
      <w:tr w:rsidR="00E319E5" w14:paraId="161903E7" w14:textId="77777777" w:rsidTr="00FE16D6">
        <w:tblPrEx>
          <w:tblCellMar>
            <w:top w:w="0" w:type="dxa"/>
            <w:bottom w:w="0" w:type="dxa"/>
          </w:tblCellMar>
        </w:tblPrEx>
        <w:trPr>
          <w:trHeight w:val="183"/>
        </w:trPr>
        <w:tc>
          <w:tcPr>
            <w:tcW w:w="4433" w:type="dxa"/>
          </w:tcPr>
          <w:p w14:paraId="40B10A39" w14:textId="30406067" w:rsidR="00E319E5" w:rsidRDefault="00E319E5">
            <w:pPr>
              <w:pStyle w:val="Default"/>
              <w:rPr>
                <w:sz w:val="28"/>
                <w:szCs w:val="28"/>
              </w:rPr>
            </w:pPr>
            <w:r>
              <w:rPr>
                <w:sz w:val="28"/>
                <w:szCs w:val="28"/>
              </w:rPr>
              <w:t xml:space="preserve">Get a copy of your medical record. </w:t>
            </w:r>
          </w:p>
        </w:tc>
        <w:tc>
          <w:tcPr>
            <w:tcW w:w="5840" w:type="dxa"/>
          </w:tcPr>
          <w:p w14:paraId="62E213A8" w14:textId="77777777" w:rsidR="00E319E5" w:rsidRDefault="00E319E5">
            <w:pPr>
              <w:pStyle w:val="Default"/>
              <w:rPr>
                <w:sz w:val="28"/>
                <w:szCs w:val="28"/>
              </w:rPr>
            </w:pPr>
            <w:r>
              <w:rPr>
                <w:sz w:val="28"/>
                <w:szCs w:val="28"/>
              </w:rPr>
              <w:t xml:space="preserve">Correct your medical record. </w:t>
            </w:r>
          </w:p>
        </w:tc>
      </w:tr>
      <w:tr w:rsidR="00E319E5" w14:paraId="0AF13493" w14:textId="77777777" w:rsidTr="00FE16D6">
        <w:tblPrEx>
          <w:tblCellMar>
            <w:top w:w="0" w:type="dxa"/>
            <w:bottom w:w="0" w:type="dxa"/>
          </w:tblCellMar>
        </w:tblPrEx>
        <w:trPr>
          <w:trHeight w:val="349"/>
        </w:trPr>
        <w:tc>
          <w:tcPr>
            <w:tcW w:w="4433" w:type="dxa"/>
          </w:tcPr>
          <w:p w14:paraId="58B76FA9" w14:textId="77777777" w:rsidR="00E319E5" w:rsidRDefault="00E319E5">
            <w:pPr>
              <w:pStyle w:val="Default"/>
              <w:rPr>
                <w:sz w:val="28"/>
                <w:szCs w:val="28"/>
              </w:rPr>
            </w:pPr>
            <w:r>
              <w:rPr>
                <w:sz w:val="28"/>
                <w:szCs w:val="28"/>
              </w:rPr>
              <w:t xml:space="preserve">File a complaint if you believe your privacy rights have been violated. </w:t>
            </w:r>
          </w:p>
        </w:tc>
        <w:tc>
          <w:tcPr>
            <w:tcW w:w="5840" w:type="dxa"/>
          </w:tcPr>
          <w:p w14:paraId="10438FD2" w14:textId="77777777" w:rsidR="00E319E5" w:rsidRDefault="00E319E5">
            <w:pPr>
              <w:pStyle w:val="Default"/>
              <w:rPr>
                <w:sz w:val="28"/>
                <w:szCs w:val="28"/>
              </w:rPr>
            </w:pPr>
            <w:r>
              <w:rPr>
                <w:sz w:val="28"/>
                <w:szCs w:val="28"/>
              </w:rPr>
              <w:t xml:space="preserve">Get a list of those with whom we’ve shared your information. </w:t>
            </w:r>
          </w:p>
        </w:tc>
      </w:tr>
      <w:tr w:rsidR="00E319E5" w14:paraId="3837206F" w14:textId="77777777" w:rsidTr="00FE16D6">
        <w:tblPrEx>
          <w:tblCellMar>
            <w:top w:w="0" w:type="dxa"/>
            <w:bottom w:w="0" w:type="dxa"/>
          </w:tblCellMar>
        </w:tblPrEx>
        <w:trPr>
          <w:trHeight w:val="349"/>
        </w:trPr>
        <w:tc>
          <w:tcPr>
            <w:tcW w:w="4433" w:type="dxa"/>
          </w:tcPr>
          <w:p w14:paraId="627A913D" w14:textId="77777777" w:rsidR="00E319E5" w:rsidRDefault="00E319E5">
            <w:pPr>
              <w:pStyle w:val="Default"/>
              <w:rPr>
                <w:sz w:val="28"/>
                <w:szCs w:val="28"/>
              </w:rPr>
            </w:pPr>
            <w:r>
              <w:rPr>
                <w:sz w:val="28"/>
                <w:szCs w:val="28"/>
              </w:rPr>
              <w:t xml:space="preserve">Ask us to limit information we share about you. </w:t>
            </w:r>
          </w:p>
        </w:tc>
        <w:tc>
          <w:tcPr>
            <w:tcW w:w="5840" w:type="dxa"/>
          </w:tcPr>
          <w:p w14:paraId="1322C6F3" w14:textId="77777777" w:rsidR="00E319E5" w:rsidRDefault="00E319E5">
            <w:pPr>
              <w:pStyle w:val="Default"/>
              <w:rPr>
                <w:sz w:val="28"/>
                <w:szCs w:val="28"/>
              </w:rPr>
            </w:pPr>
            <w:r>
              <w:rPr>
                <w:sz w:val="28"/>
                <w:szCs w:val="28"/>
              </w:rPr>
              <w:t xml:space="preserve">Get a copy of this Notice of Privacy Practices. </w:t>
            </w:r>
          </w:p>
        </w:tc>
      </w:tr>
      <w:tr w:rsidR="00E319E5" w14:paraId="3AC8B655" w14:textId="77777777" w:rsidTr="00FE16D6">
        <w:tblPrEx>
          <w:tblCellMar>
            <w:top w:w="0" w:type="dxa"/>
            <w:bottom w:w="0" w:type="dxa"/>
          </w:tblCellMar>
        </w:tblPrEx>
        <w:trPr>
          <w:trHeight w:val="349"/>
        </w:trPr>
        <w:tc>
          <w:tcPr>
            <w:tcW w:w="4433" w:type="dxa"/>
          </w:tcPr>
          <w:p w14:paraId="35E41918" w14:textId="77777777" w:rsidR="00E319E5" w:rsidRDefault="00E319E5">
            <w:pPr>
              <w:pStyle w:val="Default"/>
              <w:rPr>
                <w:sz w:val="28"/>
                <w:szCs w:val="28"/>
              </w:rPr>
            </w:pPr>
            <w:r>
              <w:rPr>
                <w:sz w:val="28"/>
                <w:szCs w:val="28"/>
              </w:rPr>
              <w:t xml:space="preserve">Request that we use only confidential communication methods with you. </w:t>
            </w:r>
          </w:p>
        </w:tc>
        <w:tc>
          <w:tcPr>
            <w:tcW w:w="5840" w:type="dxa"/>
          </w:tcPr>
          <w:p w14:paraId="0AA36E3C" w14:textId="77777777" w:rsidR="00E319E5" w:rsidRDefault="00E319E5">
            <w:pPr>
              <w:pStyle w:val="Default"/>
              <w:rPr>
                <w:sz w:val="28"/>
                <w:szCs w:val="28"/>
              </w:rPr>
            </w:pPr>
            <w:r>
              <w:rPr>
                <w:sz w:val="28"/>
                <w:szCs w:val="28"/>
              </w:rPr>
              <w:t xml:space="preserve">Choose someone to act on your behalf. </w:t>
            </w:r>
          </w:p>
        </w:tc>
      </w:tr>
    </w:tbl>
    <w:p w14:paraId="3C372F39" w14:textId="6557BF42" w:rsidR="00447E26" w:rsidRDefault="00447E26" w:rsidP="00E319E5">
      <w:pPr>
        <w:autoSpaceDE w:val="0"/>
        <w:autoSpaceDN w:val="0"/>
        <w:adjustRightInd w:val="0"/>
        <w:spacing w:after="0" w:line="240" w:lineRule="auto"/>
        <w:jc w:val="center"/>
        <w:rPr>
          <w:rFonts w:ascii="Wingdings" w:hAnsi="Wingdings" w:cs="Wingdings"/>
          <w:color w:val="000000"/>
          <w:sz w:val="20"/>
          <w:szCs w:val="20"/>
        </w:rPr>
      </w:pPr>
    </w:p>
    <w:p w14:paraId="72513A4A" w14:textId="77777777" w:rsidR="00447E26" w:rsidRDefault="00447E26" w:rsidP="00E319E5">
      <w:pPr>
        <w:autoSpaceDE w:val="0"/>
        <w:autoSpaceDN w:val="0"/>
        <w:adjustRightInd w:val="0"/>
        <w:spacing w:after="0" w:line="240" w:lineRule="auto"/>
        <w:jc w:val="center"/>
        <w:rPr>
          <w:rFonts w:ascii="Wingdings" w:hAnsi="Wingdings" w:cs="Wingdings"/>
          <w:color w:val="000000"/>
          <w:sz w:val="20"/>
          <w:szCs w:val="20"/>
        </w:rPr>
      </w:pPr>
    </w:p>
    <w:p w14:paraId="47A52CCD" w14:textId="7C019FAE" w:rsidR="00447E26" w:rsidRPr="00447E26" w:rsidRDefault="00E319E5" w:rsidP="00447E26">
      <w:pPr>
        <w:autoSpaceDE w:val="0"/>
        <w:autoSpaceDN w:val="0"/>
        <w:adjustRightInd w:val="0"/>
        <w:spacing w:after="0" w:line="240" w:lineRule="auto"/>
        <w:jc w:val="center"/>
        <w:rPr>
          <w:rFonts w:ascii="Aparajita" w:hAnsi="Aparajita" w:cs="Aparajita"/>
          <w:b/>
          <w:bCs/>
          <w:color w:val="000000"/>
          <w:sz w:val="30"/>
          <w:szCs w:val="30"/>
        </w:rPr>
      </w:pPr>
      <w:r w:rsidRPr="00E319E5">
        <w:rPr>
          <w:rFonts w:ascii="Aparajita" w:hAnsi="Aparajita" w:cs="Aparajita"/>
          <w:b/>
          <w:bCs/>
          <w:color w:val="000000"/>
          <w:sz w:val="30"/>
          <w:szCs w:val="30"/>
        </w:rPr>
        <w:t xml:space="preserve">Patient Choices. </w:t>
      </w:r>
    </w:p>
    <w:p w14:paraId="2B8DDBEC" w14:textId="313617A1" w:rsidR="00E319E5" w:rsidRPr="00E319E5" w:rsidRDefault="00447E26" w:rsidP="00447E26">
      <w:pPr>
        <w:autoSpaceDE w:val="0"/>
        <w:autoSpaceDN w:val="0"/>
        <w:adjustRightInd w:val="0"/>
        <w:spacing w:after="0" w:line="240" w:lineRule="auto"/>
        <w:jc w:val="center"/>
        <w:rPr>
          <w:rFonts w:ascii="Wingdings" w:hAnsi="Wingdings" w:cs="Wingdings"/>
          <w:color w:val="000000"/>
          <w:sz w:val="24"/>
          <w:szCs w:val="24"/>
        </w:rPr>
      </w:pPr>
      <w:r w:rsidRPr="00E319E5">
        <w:rPr>
          <w:rFonts w:ascii="Wingdings" w:hAnsi="Wingdings" w:cs="Wingdings"/>
          <w:color w:val="000000"/>
          <w:sz w:val="20"/>
          <w:szCs w:val="20"/>
        </w:rPr>
        <w:t></w:t>
      </w:r>
      <w:r w:rsidR="00E319E5" w:rsidRPr="00E319E5">
        <w:rPr>
          <w:rFonts w:ascii="Aparajita" w:hAnsi="Aparajita" w:cs="Aparajita"/>
          <w:i/>
          <w:iCs/>
          <w:color w:val="000000"/>
          <w:sz w:val="30"/>
          <w:szCs w:val="30"/>
        </w:rPr>
        <w:t xml:space="preserve">You have the following choices about how we use your information. </w:t>
      </w:r>
      <w:r w:rsidR="00E319E5" w:rsidRPr="00E319E5">
        <w:rPr>
          <w:rFonts w:ascii="Wingdings" w:hAnsi="Wingdings" w:cs="Wingdings"/>
          <w:color w:val="000000"/>
          <w:sz w:val="20"/>
          <w:szCs w:val="20"/>
        </w:rPr>
        <w:t></w:t>
      </w: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1"/>
        <w:gridCol w:w="5932"/>
      </w:tblGrid>
      <w:tr w:rsidR="00E319E5" w:rsidRPr="00E319E5" w14:paraId="67199941" w14:textId="77777777" w:rsidTr="00FE16D6">
        <w:tblPrEx>
          <w:tblCellMar>
            <w:top w:w="0" w:type="dxa"/>
            <w:bottom w:w="0" w:type="dxa"/>
          </w:tblCellMar>
        </w:tblPrEx>
        <w:trPr>
          <w:trHeight w:val="193"/>
        </w:trPr>
        <w:tc>
          <w:tcPr>
            <w:tcW w:w="4341" w:type="dxa"/>
          </w:tcPr>
          <w:p w14:paraId="7C3ABBA1" w14:textId="400A3912" w:rsidR="00E319E5" w:rsidRPr="00E319E5" w:rsidRDefault="00E319E5" w:rsidP="00E319E5">
            <w:pPr>
              <w:autoSpaceDE w:val="0"/>
              <w:autoSpaceDN w:val="0"/>
              <w:adjustRightInd w:val="0"/>
              <w:spacing w:after="0" w:line="240" w:lineRule="auto"/>
              <w:rPr>
                <w:rFonts w:ascii="Aparajita" w:hAnsi="Aparajita" w:cs="Aparajita"/>
                <w:color w:val="000000"/>
                <w:sz w:val="28"/>
                <w:szCs w:val="28"/>
              </w:rPr>
            </w:pPr>
            <w:r w:rsidRPr="00E319E5">
              <w:rPr>
                <w:rFonts w:ascii="Aparajita" w:hAnsi="Aparajita" w:cs="Aparajita"/>
                <w:color w:val="000000"/>
                <w:sz w:val="28"/>
                <w:szCs w:val="28"/>
              </w:rPr>
              <w:t xml:space="preserve">If we sell your information. </w:t>
            </w:r>
          </w:p>
        </w:tc>
        <w:tc>
          <w:tcPr>
            <w:tcW w:w="5932" w:type="dxa"/>
          </w:tcPr>
          <w:p w14:paraId="743D19F4" w14:textId="77777777" w:rsidR="00E319E5" w:rsidRPr="00E319E5" w:rsidRDefault="00E319E5" w:rsidP="00E319E5">
            <w:pPr>
              <w:autoSpaceDE w:val="0"/>
              <w:autoSpaceDN w:val="0"/>
              <w:adjustRightInd w:val="0"/>
              <w:spacing w:after="0" w:line="240" w:lineRule="auto"/>
              <w:rPr>
                <w:rFonts w:ascii="Aparajita" w:hAnsi="Aparajita" w:cs="Aparajita"/>
                <w:color w:val="000000"/>
                <w:sz w:val="28"/>
                <w:szCs w:val="28"/>
              </w:rPr>
            </w:pPr>
            <w:r w:rsidRPr="00E319E5">
              <w:rPr>
                <w:rFonts w:ascii="Aparajita" w:hAnsi="Aparajita" w:cs="Aparajita"/>
                <w:color w:val="000000"/>
                <w:sz w:val="28"/>
                <w:szCs w:val="28"/>
              </w:rPr>
              <w:t xml:space="preserve">If we provide disaster relief services. </w:t>
            </w:r>
          </w:p>
        </w:tc>
      </w:tr>
      <w:tr w:rsidR="00E319E5" w:rsidRPr="00E319E5" w14:paraId="787800A4" w14:textId="77777777" w:rsidTr="00FE16D6">
        <w:tblPrEx>
          <w:tblCellMar>
            <w:top w:w="0" w:type="dxa"/>
            <w:bottom w:w="0" w:type="dxa"/>
          </w:tblCellMar>
        </w:tblPrEx>
        <w:trPr>
          <w:trHeight w:val="303"/>
        </w:trPr>
        <w:tc>
          <w:tcPr>
            <w:tcW w:w="4341" w:type="dxa"/>
          </w:tcPr>
          <w:p w14:paraId="5C1936F1" w14:textId="77777777" w:rsidR="00E319E5" w:rsidRPr="00E319E5" w:rsidRDefault="00E319E5" w:rsidP="00E319E5">
            <w:pPr>
              <w:autoSpaceDE w:val="0"/>
              <w:autoSpaceDN w:val="0"/>
              <w:adjustRightInd w:val="0"/>
              <w:spacing w:after="0" w:line="240" w:lineRule="auto"/>
              <w:rPr>
                <w:rFonts w:ascii="Aparajita" w:hAnsi="Aparajita" w:cs="Aparajita"/>
                <w:color w:val="000000"/>
                <w:sz w:val="28"/>
                <w:szCs w:val="28"/>
              </w:rPr>
            </w:pPr>
            <w:r w:rsidRPr="00E319E5">
              <w:rPr>
                <w:rFonts w:ascii="Aparajita" w:hAnsi="Aparajita" w:cs="Aparajita"/>
                <w:color w:val="000000"/>
                <w:sz w:val="28"/>
                <w:szCs w:val="28"/>
              </w:rPr>
              <w:t xml:space="preserve">Whether we tell your family/ friends about your health </w:t>
            </w:r>
          </w:p>
        </w:tc>
        <w:tc>
          <w:tcPr>
            <w:tcW w:w="5932" w:type="dxa"/>
          </w:tcPr>
          <w:p w14:paraId="4E5D9DB5" w14:textId="77777777" w:rsidR="00E319E5" w:rsidRPr="00E319E5" w:rsidRDefault="00E319E5" w:rsidP="00E319E5">
            <w:pPr>
              <w:autoSpaceDE w:val="0"/>
              <w:autoSpaceDN w:val="0"/>
              <w:adjustRightInd w:val="0"/>
              <w:spacing w:after="0" w:line="240" w:lineRule="auto"/>
              <w:rPr>
                <w:rFonts w:ascii="Aparajita" w:hAnsi="Aparajita" w:cs="Aparajita"/>
                <w:color w:val="000000"/>
                <w:sz w:val="28"/>
                <w:szCs w:val="28"/>
              </w:rPr>
            </w:pPr>
            <w:r w:rsidRPr="00E319E5">
              <w:rPr>
                <w:rFonts w:ascii="Aparajita" w:hAnsi="Aparajita" w:cs="Aparajita"/>
                <w:color w:val="000000"/>
                <w:sz w:val="28"/>
                <w:szCs w:val="28"/>
              </w:rPr>
              <w:t xml:space="preserve">If we market our services. </w:t>
            </w:r>
          </w:p>
        </w:tc>
      </w:tr>
    </w:tbl>
    <w:p w14:paraId="1D06C913" w14:textId="19D8B596" w:rsidR="00E319E5" w:rsidRDefault="00E319E5"/>
    <w:p w14:paraId="66AD5B47" w14:textId="77777777" w:rsidR="00E319E5" w:rsidRPr="008E5407" w:rsidRDefault="00E319E5" w:rsidP="00E319E5">
      <w:pPr>
        <w:pStyle w:val="Default"/>
        <w:jc w:val="center"/>
        <w:rPr>
          <w:b/>
          <w:bCs/>
          <w:sz w:val="30"/>
          <w:szCs w:val="30"/>
        </w:rPr>
      </w:pPr>
      <w:r w:rsidRPr="008E5407">
        <w:rPr>
          <w:b/>
          <w:bCs/>
          <w:sz w:val="30"/>
          <w:szCs w:val="30"/>
        </w:rPr>
        <w:t>Our Uses and Disclosures of Your Information.</w:t>
      </w:r>
    </w:p>
    <w:p w14:paraId="54979B3F" w14:textId="23939E78" w:rsidR="00E319E5" w:rsidRDefault="00E319E5" w:rsidP="00E319E5">
      <w:pPr>
        <w:pStyle w:val="Default"/>
        <w:jc w:val="center"/>
      </w:pPr>
      <w:r>
        <w:rPr>
          <w:rFonts w:ascii="Wingdings" w:hAnsi="Wingdings" w:cs="Wingdings"/>
          <w:sz w:val="20"/>
          <w:szCs w:val="20"/>
        </w:rPr>
        <w:t></w:t>
      </w:r>
      <w:r w:rsidRPr="008E5407">
        <w:rPr>
          <w:sz w:val="30"/>
          <w:szCs w:val="30"/>
        </w:rPr>
        <w:t xml:space="preserve"> </w:t>
      </w:r>
      <w:r w:rsidRPr="008E5407">
        <w:rPr>
          <w:i/>
          <w:iCs/>
          <w:sz w:val="30"/>
          <w:szCs w:val="30"/>
        </w:rPr>
        <w:t>We may use your information when we conduct the following activities</w:t>
      </w:r>
      <w:r>
        <w:rPr>
          <w:i/>
          <w:iCs/>
          <w:sz w:val="32"/>
          <w:szCs w:val="32"/>
        </w:rPr>
        <w:t>.</w:t>
      </w:r>
      <w:r>
        <w:rPr>
          <w:rFonts w:ascii="Wingdings" w:hAnsi="Wingdings" w:cs="Wingdings"/>
          <w:sz w:val="20"/>
          <w:szCs w:val="20"/>
        </w:rPr>
        <w:t></w:t>
      </w: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891"/>
      </w:tblGrid>
      <w:tr w:rsidR="00E319E5" w14:paraId="60FB0D41" w14:textId="77777777" w:rsidTr="00FE16D6">
        <w:tblPrEx>
          <w:tblCellMar>
            <w:top w:w="0" w:type="dxa"/>
            <w:bottom w:w="0" w:type="dxa"/>
          </w:tblCellMar>
        </w:tblPrEx>
        <w:trPr>
          <w:trHeight w:val="183"/>
        </w:trPr>
        <w:tc>
          <w:tcPr>
            <w:tcW w:w="4382" w:type="dxa"/>
          </w:tcPr>
          <w:p w14:paraId="572B9A2D" w14:textId="713315BE" w:rsidR="00E319E5" w:rsidRDefault="00E319E5">
            <w:pPr>
              <w:pStyle w:val="Default"/>
              <w:rPr>
                <w:sz w:val="28"/>
                <w:szCs w:val="28"/>
              </w:rPr>
            </w:pPr>
            <w:r>
              <w:t xml:space="preserve"> </w:t>
            </w:r>
            <w:r>
              <w:rPr>
                <w:sz w:val="28"/>
                <w:szCs w:val="28"/>
              </w:rPr>
              <w:t xml:space="preserve">Help with public health and safety issues. </w:t>
            </w:r>
          </w:p>
        </w:tc>
        <w:tc>
          <w:tcPr>
            <w:tcW w:w="5891" w:type="dxa"/>
          </w:tcPr>
          <w:p w14:paraId="3EC68577" w14:textId="6A1B4AB7" w:rsidR="00E319E5" w:rsidRDefault="00E319E5">
            <w:pPr>
              <w:pStyle w:val="Default"/>
              <w:rPr>
                <w:sz w:val="28"/>
                <w:szCs w:val="28"/>
              </w:rPr>
            </w:pPr>
            <w:r>
              <w:rPr>
                <w:sz w:val="28"/>
                <w:szCs w:val="28"/>
              </w:rPr>
              <w:t>Bill you</w:t>
            </w:r>
            <w:r w:rsidR="00291DB0">
              <w:rPr>
                <w:sz w:val="28"/>
                <w:szCs w:val="28"/>
              </w:rPr>
              <w:t xml:space="preserve"> </w:t>
            </w:r>
            <w:r>
              <w:rPr>
                <w:sz w:val="28"/>
                <w:szCs w:val="28"/>
              </w:rPr>
              <w:t xml:space="preserve">for our services. </w:t>
            </w:r>
          </w:p>
        </w:tc>
      </w:tr>
      <w:tr w:rsidR="00E319E5" w14:paraId="7E6F6FA3" w14:textId="77777777" w:rsidTr="00FE16D6">
        <w:tblPrEx>
          <w:tblCellMar>
            <w:top w:w="0" w:type="dxa"/>
            <w:bottom w:w="0" w:type="dxa"/>
          </w:tblCellMar>
        </w:tblPrEx>
        <w:trPr>
          <w:trHeight w:val="183"/>
        </w:trPr>
        <w:tc>
          <w:tcPr>
            <w:tcW w:w="4382" w:type="dxa"/>
          </w:tcPr>
          <w:p w14:paraId="1A386D74" w14:textId="77777777" w:rsidR="00E319E5" w:rsidRDefault="00E319E5">
            <w:pPr>
              <w:pStyle w:val="Default"/>
              <w:rPr>
                <w:sz w:val="28"/>
                <w:szCs w:val="28"/>
              </w:rPr>
            </w:pPr>
            <w:r>
              <w:rPr>
                <w:sz w:val="28"/>
                <w:szCs w:val="28"/>
              </w:rPr>
              <w:t xml:space="preserve">Comply with the law. </w:t>
            </w:r>
          </w:p>
        </w:tc>
        <w:tc>
          <w:tcPr>
            <w:tcW w:w="5891" w:type="dxa"/>
          </w:tcPr>
          <w:p w14:paraId="01CBB1C4" w14:textId="77777777" w:rsidR="00E319E5" w:rsidRDefault="00E319E5">
            <w:pPr>
              <w:pStyle w:val="Default"/>
              <w:rPr>
                <w:sz w:val="28"/>
                <w:szCs w:val="28"/>
              </w:rPr>
            </w:pPr>
            <w:r>
              <w:rPr>
                <w:sz w:val="28"/>
                <w:szCs w:val="28"/>
              </w:rPr>
              <w:t xml:space="preserve">Conduct research. </w:t>
            </w:r>
          </w:p>
        </w:tc>
      </w:tr>
      <w:tr w:rsidR="00E319E5" w14:paraId="17753D7D" w14:textId="77777777" w:rsidTr="00FE16D6">
        <w:tblPrEx>
          <w:tblCellMar>
            <w:top w:w="0" w:type="dxa"/>
            <w:bottom w:w="0" w:type="dxa"/>
          </w:tblCellMar>
        </w:tblPrEx>
        <w:trPr>
          <w:trHeight w:val="349"/>
        </w:trPr>
        <w:tc>
          <w:tcPr>
            <w:tcW w:w="4382" w:type="dxa"/>
          </w:tcPr>
          <w:p w14:paraId="141AAC57" w14:textId="77777777" w:rsidR="00E319E5" w:rsidRDefault="00E319E5">
            <w:pPr>
              <w:pStyle w:val="Default"/>
              <w:rPr>
                <w:sz w:val="28"/>
                <w:szCs w:val="28"/>
              </w:rPr>
            </w:pPr>
            <w:r>
              <w:rPr>
                <w:sz w:val="28"/>
                <w:szCs w:val="28"/>
              </w:rPr>
              <w:t xml:space="preserve">Address law enforcement or other government requests. </w:t>
            </w:r>
          </w:p>
        </w:tc>
        <w:tc>
          <w:tcPr>
            <w:tcW w:w="5891" w:type="dxa"/>
          </w:tcPr>
          <w:p w14:paraId="5E525434" w14:textId="77777777" w:rsidR="00E319E5" w:rsidRDefault="00E319E5">
            <w:pPr>
              <w:pStyle w:val="Default"/>
              <w:rPr>
                <w:sz w:val="28"/>
                <w:szCs w:val="28"/>
              </w:rPr>
            </w:pPr>
            <w:r>
              <w:rPr>
                <w:sz w:val="28"/>
                <w:szCs w:val="28"/>
              </w:rPr>
              <w:t xml:space="preserve">Respond to organ and tissue donation-related requests. </w:t>
            </w:r>
          </w:p>
        </w:tc>
      </w:tr>
      <w:tr w:rsidR="00E319E5" w14:paraId="3AFCE76B" w14:textId="77777777" w:rsidTr="00FE16D6">
        <w:tblPrEx>
          <w:tblCellMar>
            <w:top w:w="0" w:type="dxa"/>
            <w:bottom w:w="0" w:type="dxa"/>
          </w:tblCellMar>
        </w:tblPrEx>
        <w:trPr>
          <w:trHeight w:val="183"/>
        </w:trPr>
        <w:tc>
          <w:tcPr>
            <w:tcW w:w="4382" w:type="dxa"/>
          </w:tcPr>
          <w:p w14:paraId="07C49BC9" w14:textId="77777777" w:rsidR="00E319E5" w:rsidRDefault="00E319E5">
            <w:pPr>
              <w:pStyle w:val="Default"/>
              <w:rPr>
                <w:sz w:val="28"/>
                <w:szCs w:val="28"/>
              </w:rPr>
            </w:pPr>
            <w:r>
              <w:rPr>
                <w:sz w:val="28"/>
                <w:szCs w:val="28"/>
              </w:rPr>
              <w:t xml:space="preserve">Treat you. </w:t>
            </w:r>
          </w:p>
        </w:tc>
        <w:tc>
          <w:tcPr>
            <w:tcW w:w="5891" w:type="dxa"/>
          </w:tcPr>
          <w:p w14:paraId="1C992A6A" w14:textId="77777777" w:rsidR="00E319E5" w:rsidRDefault="00E319E5">
            <w:pPr>
              <w:pStyle w:val="Default"/>
              <w:rPr>
                <w:sz w:val="28"/>
                <w:szCs w:val="28"/>
              </w:rPr>
            </w:pPr>
            <w:r>
              <w:rPr>
                <w:sz w:val="28"/>
                <w:szCs w:val="28"/>
              </w:rPr>
              <w:t xml:space="preserve">Address workers’ compensation requests. </w:t>
            </w:r>
          </w:p>
        </w:tc>
      </w:tr>
      <w:tr w:rsidR="00E319E5" w14:paraId="01F6DD4C" w14:textId="77777777" w:rsidTr="00FE16D6">
        <w:tblPrEx>
          <w:tblCellMar>
            <w:top w:w="0" w:type="dxa"/>
            <w:bottom w:w="0" w:type="dxa"/>
          </w:tblCellMar>
        </w:tblPrEx>
        <w:trPr>
          <w:trHeight w:val="183"/>
        </w:trPr>
        <w:tc>
          <w:tcPr>
            <w:tcW w:w="4382" w:type="dxa"/>
          </w:tcPr>
          <w:p w14:paraId="1346D595" w14:textId="77777777" w:rsidR="00E319E5" w:rsidRDefault="00E319E5">
            <w:pPr>
              <w:pStyle w:val="Default"/>
              <w:rPr>
                <w:sz w:val="28"/>
                <w:szCs w:val="28"/>
              </w:rPr>
            </w:pPr>
            <w:r>
              <w:rPr>
                <w:sz w:val="28"/>
                <w:szCs w:val="28"/>
              </w:rPr>
              <w:t xml:space="preserve">Respond to lawsuits and legal actions. </w:t>
            </w:r>
          </w:p>
        </w:tc>
        <w:tc>
          <w:tcPr>
            <w:tcW w:w="5891" w:type="dxa"/>
          </w:tcPr>
          <w:p w14:paraId="1F7C6336" w14:textId="77777777" w:rsidR="00E319E5" w:rsidRDefault="00E319E5">
            <w:pPr>
              <w:pStyle w:val="Default"/>
              <w:rPr>
                <w:sz w:val="28"/>
                <w:szCs w:val="28"/>
              </w:rPr>
            </w:pPr>
            <w:r>
              <w:rPr>
                <w:sz w:val="28"/>
                <w:szCs w:val="28"/>
              </w:rPr>
              <w:t xml:space="preserve">Perform privacy reviews and audits. </w:t>
            </w:r>
          </w:p>
        </w:tc>
      </w:tr>
    </w:tbl>
    <w:p w14:paraId="29BAF111" w14:textId="2AE32B8F" w:rsidR="00E319E5" w:rsidRDefault="00E319E5"/>
    <w:p w14:paraId="680ADF71" w14:textId="042AF1BC" w:rsidR="00B72A2D" w:rsidRDefault="00B72A2D"/>
    <w:p w14:paraId="7E885A30" w14:textId="4FF8D9AC" w:rsidR="00B72A2D" w:rsidRDefault="00B72A2D"/>
    <w:p w14:paraId="1614C584" w14:textId="563961FC" w:rsidR="00B72A2D" w:rsidRPr="001A7C2E" w:rsidRDefault="00B72A2D" w:rsidP="00111346">
      <w:pPr>
        <w:pStyle w:val="Default"/>
        <w:jc w:val="center"/>
        <w:rPr>
          <w:rFonts w:ascii="Bahnschrift Light" w:hAnsi="Bahnschrift Light" w:cs="Bahnschrift Light"/>
          <w:b/>
          <w:bCs/>
          <w:sz w:val="36"/>
          <w:szCs w:val="36"/>
          <w:u w:val="single"/>
        </w:rPr>
      </w:pPr>
      <w:r w:rsidRPr="001A7C2E">
        <w:rPr>
          <w:rFonts w:ascii="Bahnschrift Light" w:hAnsi="Bahnschrift Light" w:cs="Bahnschrift Light"/>
          <w:b/>
          <w:bCs/>
          <w:sz w:val="36"/>
          <w:szCs w:val="36"/>
          <w:u w:val="single"/>
        </w:rPr>
        <w:lastRenderedPageBreak/>
        <w:t>Privacy Practices in Detail</w:t>
      </w:r>
    </w:p>
    <w:p w14:paraId="13D9CC6C" w14:textId="77777777" w:rsidR="00111346" w:rsidRDefault="00111346" w:rsidP="00B72A2D">
      <w:pPr>
        <w:pStyle w:val="Default"/>
        <w:rPr>
          <w:rFonts w:ascii="Bahnschrift Light" w:hAnsi="Bahnschrift Light" w:cs="Bahnschrift Light"/>
          <w:sz w:val="36"/>
          <w:szCs w:val="36"/>
        </w:rPr>
      </w:pPr>
    </w:p>
    <w:p w14:paraId="6E5445B0" w14:textId="25840ED2" w:rsidR="008E5954" w:rsidRPr="00815A0C" w:rsidRDefault="008E5954" w:rsidP="00111346">
      <w:pPr>
        <w:pStyle w:val="Default"/>
        <w:jc w:val="center"/>
        <w:rPr>
          <w:i/>
          <w:iCs/>
          <w:sz w:val="30"/>
          <w:szCs w:val="30"/>
        </w:rPr>
      </w:pPr>
      <w:r w:rsidRPr="00815A0C">
        <w:rPr>
          <w:b/>
          <w:bCs/>
          <w:sz w:val="30"/>
          <w:szCs w:val="30"/>
        </w:rPr>
        <w:t xml:space="preserve">Detailed Patient Rights. </w:t>
      </w:r>
      <w:r w:rsidRPr="00815A0C">
        <w:rPr>
          <w:i/>
          <w:iCs/>
          <w:sz w:val="30"/>
          <w:szCs w:val="30"/>
        </w:rPr>
        <w:t>You have certain rights.</w:t>
      </w:r>
    </w:p>
    <w:p w14:paraId="680FA196" w14:textId="2F675BB2" w:rsidR="00111346" w:rsidRPr="00111346" w:rsidRDefault="008E5954" w:rsidP="00111346">
      <w:pPr>
        <w:pStyle w:val="Default"/>
        <w:jc w:val="center"/>
        <w:rPr>
          <w:rFonts w:ascii="Wingdings" w:hAnsi="Wingdings" w:cs="Wingdings"/>
          <w:sz w:val="20"/>
          <w:szCs w:val="20"/>
        </w:rPr>
      </w:pPr>
      <w:r>
        <w:rPr>
          <w:rFonts w:ascii="Wingdings" w:hAnsi="Wingdings" w:cs="Wingdings"/>
          <w:sz w:val="20"/>
          <w:szCs w:val="20"/>
        </w:rPr>
        <w:t></w:t>
      </w:r>
      <w:r w:rsidRPr="00815A0C">
        <w:rPr>
          <w:i/>
          <w:iCs/>
          <w:sz w:val="30"/>
          <w:szCs w:val="30"/>
        </w:rPr>
        <w:t>This section explains some of your rights and our related responsibilities.</w:t>
      </w:r>
      <w:r>
        <w:rPr>
          <w:i/>
          <w:iCs/>
          <w:sz w:val="30"/>
          <w:szCs w:val="30"/>
        </w:rPr>
        <w:t xml:space="preserve"> </w:t>
      </w:r>
      <w:r>
        <w:rPr>
          <w:rFonts w:ascii="Wingdings" w:hAnsi="Wingdings" w:cs="Wingdings"/>
          <w:sz w:val="20"/>
          <w:szCs w:val="20"/>
        </w:rPr>
        <w:t></w:t>
      </w: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153"/>
      </w:tblGrid>
      <w:tr w:rsidR="00B72A2D" w14:paraId="3BAA9A7D" w14:textId="77777777" w:rsidTr="007C2A9F">
        <w:tblPrEx>
          <w:tblCellMar>
            <w:top w:w="0" w:type="dxa"/>
            <w:bottom w:w="0" w:type="dxa"/>
          </w:tblCellMar>
        </w:tblPrEx>
        <w:trPr>
          <w:trHeight w:val="1031"/>
        </w:trPr>
        <w:tc>
          <w:tcPr>
            <w:tcW w:w="6120" w:type="dxa"/>
          </w:tcPr>
          <w:p w14:paraId="35EA1E6A" w14:textId="047AA111" w:rsidR="00B72A2D" w:rsidRDefault="00B72A2D">
            <w:pPr>
              <w:pStyle w:val="Default"/>
              <w:rPr>
                <w:sz w:val="28"/>
                <w:szCs w:val="28"/>
              </w:rPr>
            </w:pPr>
            <w:r>
              <w:rPr>
                <w:b/>
                <w:bCs/>
                <w:i/>
                <w:iCs/>
                <w:sz w:val="28"/>
                <w:szCs w:val="28"/>
              </w:rPr>
              <w:t xml:space="preserve">You may: </w:t>
            </w:r>
          </w:p>
          <w:p w14:paraId="719D8A98" w14:textId="77777777" w:rsidR="00B72A2D" w:rsidRDefault="00B72A2D">
            <w:pPr>
              <w:pStyle w:val="Default"/>
              <w:rPr>
                <w:sz w:val="28"/>
                <w:szCs w:val="28"/>
              </w:rPr>
            </w:pPr>
            <w:r>
              <w:rPr>
                <w:sz w:val="28"/>
                <w:szCs w:val="28"/>
              </w:rPr>
              <w:t xml:space="preserve">Obtain an electronic or paper copy of your medical record. </w:t>
            </w:r>
          </w:p>
        </w:tc>
        <w:tc>
          <w:tcPr>
            <w:tcW w:w="4153" w:type="dxa"/>
          </w:tcPr>
          <w:p w14:paraId="43DACB00" w14:textId="77777777" w:rsidR="00B72A2D" w:rsidRDefault="00B72A2D">
            <w:pPr>
              <w:pStyle w:val="Default"/>
              <w:rPr>
                <w:sz w:val="28"/>
                <w:szCs w:val="28"/>
              </w:rPr>
            </w:pPr>
            <w:r>
              <w:rPr>
                <w:sz w:val="28"/>
                <w:szCs w:val="28"/>
              </w:rPr>
              <w:t xml:space="preserve">You may ask us to see or obtain an electronic or paper copy of your medical record and other health information we have about you. Ask us how to do this. Under most circumstances, we will provide you with a copy or a summary of your health information within 30 days of your request. We may charge a reasonable, cost-based fee. </w:t>
            </w:r>
          </w:p>
        </w:tc>
      </w:tr>
      <w:tr w:rsidR="00B72A2D" w14:paraId="3A4C1958" w14:textId="77777777" w:rsidTr="007C2A9F">
        <w:tblPrEx>
          <w:tblCellMar>
            <w:top w:w="0" w:type="dxa"/>
            <w:bottom w:w="0" w:type="dxa"/>
          </w:tblCellMar>
        </w:tblPrEx>
        <w:trPr>
          <w:trHeight w:val="700"/>
        </w:trPr>
        <w:tc>
          <w:tcPr>
            <w:tcW w:w="6120" w:type="dxa"/>
          </w:tcPr>
          <w:p w14:paraId="1AF57EEF" w14:textId="77777777" w:rsidR="00B72A2D" w:rsidRDefault="00B72A2D">
            <w:pPr>
              <w:pStyle w:val="Default"/>
              <w:rPr>
                <w:sz w:val="28"/>
                <w:szCs w:val="28"/>
              </w:rPr>
            </w:pPr>
            <w:r>
              <w:rPr>
                <w:b/>
                <w:bCs/>
                <w:i/>
                <w:iCs/>
                <w:sz w:val="28"/>
                <w:szCs w:val="28"/>
              </w:rPr>
              <w:t xml:space="preserve">You may: </w:t>
            </w:r>
          </w:p>
          <w:p w14:paraId="57136247" w14:textId="77777777" w:rsidR="00B72A2D" w:rsidRDefault="00B72A2D">
            <w:pPr>
              <w:pStyle w:val="Default"/>
              <w:rPr>
                <w:sz w:val="28"/>
                <w:szCs w:val="28"/>
              </w:rPr>
            </w:pPr>
            <w:r>
              <w:rPr>
                <w:sz w:val="28"/>
                <w:szCs w:val="28"/>
              </w:rPr>
              <w:t xml:space="preserve">Ask us to correct the information in your medical record. </w:t>
            </w:r>
          </w:p>
        </w:tc>
        <w:tc>
          <w:tcPr>
            <w:tcW w:w="4153" w:type="dxa"/>
          </w:tcPr>
          <w:p w14:paraId="1DAE1443" w14:textId="77777777" w:rsidR="00B72A2D" w:rsidRDefault="00B72A2D">
            <w:pPr>
              <w:pStyle w:val="Default"/>
              <w:rPr>
                <w:sz w:val="28"/>
                <w:szCs w:val="28"/>
              </w:rPr>
            </w:pPr>
            <w:r>
              <w:rPr>
                <w:sz w:val="28"/>
                <w:szCs w:val="28"/>
              </w:rPr>
              <w:t xml:space="preserve">You may ask us to correct health information in your record that you believe is incorrect or incomplete. Ask us how to do this. If we deny your request, we will provide you a written explanation for that denial within 60 days. </w:t>
            </w:r>
          </w:p>
        </w:tc>
      </w:tr>
      <w:tr w:rsidR="00B72A2D" w14:paraId="29050B58" w14:textId="77777777" w:rsidTr="007C2A9F">
        <w:tblPrEx>
          <w:tblCellMar>
            <w:top w:w="0" w:type="dxa"/>
            <w:bottom w:w="0" w:type="dxa"/>
          </w:tblCellMar>
        </w:tblPrEx>
        <w:trPr>
          <w:trHeight w:val="535"/>
        </w:trPr>
        <w:tc>
          <w:tcPr>
            <w:tcW w:w="6120" w:type="dxa"/>
          </w:tcPr>
          <w:p w14:paraId="147517FE" w14:textId="77777777" w:rsidR="00B72A2D" w:rsidRDefault="00B72A2D">
            <w:pPr>
              <w:pStyle w:val="Default"/>
              <w:rPr>
                <w:sz w:val="28"/>
                <w:szCs w:val="28"/>
              </w:rPr>
            </w:pPr>
            <w:r>
              <w:rPr>
                <w:b/>
                <w:bCs/>
                <w:i/>
                <w:iCs/>
                <w:sz w:val="28"/>
                <w:szCs w:val="28"/>
              </w:rPr>
              <w:t xml:space="preserve">You may: </w:t>
            </w:r>
          </w:p>
          <w:p w14:paraId="6B2628A3" w14:textId="77777777" w:rsidR="00B72A2D" w:rsidRDefault="00B72A2D">
            <w:pPr>
              <w:pStyle w:val="Default"/>
              <w:rPr>
                <w:sz w:val="28"/>
                <w:szCs w:val="28"/>
              </w:rPr>
            </w:pPr>
            <w:r>
              <w:rPr>
                <w:sz w:val="28"/>
                <w:szCs w:val="28"/>
              </w:rPr>
              <w:t xml:space="preserve">Request confidential communications from us. </w:t>
            </w:r>
          </w:p>
        </w:tc>
        <w:tc>
          <w:tcPr>
            <w:tcW w:w="4153" w:type="dxa"/>
          </w:tcPr>
          <w:p w14:paraId="31F1EC5A" w14:textId="77777777" w:rsidR="00B72A2D" w:rsidRDefault="00B72A2D">
            <w:pPr>
              <w:pStyle w:val="Default"/>
              <w:rPr>
                <w:sz w:val="28"/>
                <w:szCs w:val="28"/>
              </w:rPr>
            </w:pPr>
            <w:r>
              <w:rPr>
                <w:sz w:val="28"/>
                <w:szCs w:val="28"/>
              </w:rPr>
              <w:t xml:space="preserve">You may ask us to contact you in a specific way (e.g., cell phone only), or to send mail to a different address (e.g., a friend’s home). We will comply with all reasonable requests. </w:t>
            </w:r>
          </w:p>
        </w:tc>
      </w:tr>
      <w:tr w:rsidR="00B72A2D" w14:paraId="4C6FA2D1" w14:textId="77777777" w:rsidTr="007C2A9F">
        <w:tblPrEx>
          <w:tblCellMar>
            <w:top w:w="0" w:type="dxa"/>
            <w:bottom w:w="0" w:type="dxa"/>
          </w:tblCellMar>
        </w:tblPrEx>
        <w:trPr>
          <w:trHeight w:val="1712"/>
        </w:trPr>
        <w:tc>
          <w:tcPr>
            <w:tcW w:w="6120" w:type="dxa"/>
          </w:tcPr>
          <w:p w14:paraId="4190EFDB" w14:textId="77777777" w:rsidR="00B72A2D" w:rsidRDefault="00B72A2D">
            <w:pPr>
              <w:pStyle w:val="Default"/>
              <w:rPr>
                <w:sz w:val="28"/>
                <w:szCs w:val="28"/>
              </w:rPr>
            </w:pPr>
            <w:r>
              <w:rPr>
                <w:b/>
                <w:bCs/>
                <w:i/>
                <w:iCs/>
                <w:sz w:val="28"/>
                <w:szCs w:val="28"/>
              </w:rPr>
              <w:t xml:space="preserve">You may: </w:t>
            </w:r>
          </w:p>
          <w:p w14:paraId="704E89EF" w14:textId="77777777" w:rsidR="00B72A2D" w:rsidRDefault="00B72A2D">
            <w:pPr>
              <w:pStyle w:val="Default"/>
              <w:rPr>
                <w:sz w:val="28"/>
                <w:szCs w:val="28"/>
              </w:rPr>
            </w:pPr>
            <w:r>
              <w:rPr>
                <w:sz w:val="28"/>
                <w:szCs w:val="28"/>
              </w:rPr>
              <w:t xml:space="preserve">Ask us to limit what information we use or share. </w:t>
            </w:r>
          </w:p>
        </w:tc>
        <w:tc>
          <w:tcPr>
            <w:tcW w:w="4153" w:type="dxa"/>
          </w:tcPr>
          <w:p w14:paraId="100E8CD0" w14:textId="77777777" w:rsidR="00B72A2D" w:rsidRDefault="00B72A2D">
            <w:pPr>
              <w:pStyle w:val="Default"/>
              <w:rPr>
                <w:sz w:val="28"/>
                <w:szCs w:val="28"/>
              </w:rPr>
            </w:pPr>
            <w:r>
              <w:rPr>
                <w:sz w:val="28"/>
                <w:szCs w:val="28"/>
              </w:rPr>
              <w:t xml:space="preserve">You may ask us to refrain from using or sharing certain health information for your treatment, in our operations, or to obtain payment for our services. We are not required to comply with your request, and we may decline your request if we reasonably believe that it would affect your care. </w:t>
            </w:r>
          </w:p>
          <w:p w14:paraId="193CCC20" w14:textId="77777777" w:rsidR="00B72A2D" w:rsidRDefault="00B72A2D">
            <w:pPr>
              <w:pStyle w:val="Default"/>
              <w:rPr>
                <w:sz w:val="28"/>
                <w:szCs w:val="28"/>
              </w:rPr>
            </w:pPr>
            <w:r>
              <w:rPr>
                <w:sz w:val="28"/>
                <w:szCs w:val="28"/>
              </w:rPr>
              <w:t xml:space="preserve">If you pay for our services or a healthcare item in full out-of-pocket, you may ask that we not share that information for the purpose of securing payment or sharing our healthcare operations with your health insurer. We will agree to this request </w:t>
            </w:r>
            <w:r>
              <w:rPr>
                <w:sz w:val="28"/>
                <w:szCs w:val="28"/>
              </w:rPr>
              <w:lastRenderedPageBreak/>
              <w:t xml:space="preserve">unless a law requires us to share that information. </w:t>
            </w:r>
          </w:p>
        </w:tc>
      </w:tr>
      <w:tr w:rsidR="00B72A2D" w14:paraId="79D00BED" w14:textId="77777777" w:rsidTr="007C2A9F">
        <w:tblPrEx>
          <w:tblCellMar>
            <w:top w:w="0" w:type="dxa"/>
            <w:bottom w:w="0" w:type="dxa"/>
          </w:tblCellMar>
        </w:tblPrEx>
        <w:trPr>
          <w:trHeight w:val="1527"/>
        </w:trPr>
        <w:tc>
          <w:tcPr>
            <w:tcW w:w="6120" w:type="dxa"/>
          </w:tcPr>
          <w:p w14:paraId="71C618CB" w14:textId="77777777" w:rsidR="00B72A2D" w:rsidRDefault="00B72A2D">
            <w:pPr>
              <w:pStyle w:val="Default"/>
              <w:rPr>
                <w:sz w:val="28"/>
                <w:szCs w:val="28"/>
              </w:rPr>
            </w:pPr>
            <w:r>
              <w:rPr>
                <w:b/>
                <w:bCs/>
                <w:i/>
                <w:iCs/>
                <w:sz w:val="28"/>
                <w:szCs w:val="28"/>
              </w:rPr>
              <w:lastRenderedPageBreak/>
              <w:t xml:space="preserve">You may: </w:t>
            </w:r>
          </w:p>
          <w:p w14:paraId="57B22106" w14:textId="77777777" w:rsidR="00B72A2D" w:rsidRDefault="00B72A2D">
            <w:pPr>
              <w:pStyle w:val="Default"/>
              <w:rPr>
                <w:sz w:val="28"/>
                <w:szCs w:val="28"/>
              </w:rPr>
            </w:pPr>
            <w:r>
              <w:rPr>
                <w:sz w:val="28"/>
                <w:szCs w:val="28"/>
              </w:rPr>
              <w:t xml:space="preserve">Request a list of those with whom we have shared information about you. </w:t>
            </w:r>
          </w:p>
        </w:tc>
        <w:tc>
          <w:tcPr>
            <w:tcW w:w="4153" w:type="dxa"/>
          </w:tcPr>
          <w:p w14:paraId="67A9D7FE" w14:textId="77777777" w:rsidR="00B72A2D" w:rsidRDefault="00B72A2D">
            <w:pPr>
              <w:pStyle w:val="Default"/>
              <w:rPr>
                <w:sz w:val="28"/>
                <w:szCs w:val="28"/>
              </w:rPr>
            </w:pPr>
            <w:r>
              <w:rPr>
                <w:sz w:val="28"/>
                <w:szCs w:val="28"/>
              </w:rPr>
              <w:t xml:space="preserve">You may request a list (called an accounting) of the times that we have shared your health information for the six years prior to the date of your request. The accounting will include the recipient and reason your information was shared. We will include all disclosures except for those relating to treatment, payment, healthcare operations, and certain other disclosures. We will provide you with one accounting per year at no cost, but we will charge a reasonable, cost-based fee if you request another within 12 months. </w:t>
            </w:r>
          </w:p>
        </w:tc>
      </w:tr>
    </w:tbl>
    <w:p w14:paraId="18C38D9A" w14:textId="547C644B" w:rsidR="00B72A2D" w:rsidRDefault="00B72A2D"/>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153"/>
      </w:tblGrid>
      <w:tr w:rsidR="005241AB" w14:paraId="723B1C78" w14:textId="77777777" w:rsidTr="005241AB">
        <w:tblPrEx>
          <w:tblCellMar>
            <w:top w:w="0" w:type="dxa"/>
            <w:bottom w:w="0" w:type="dxa"/>
          </w:tblCellMar>
        </w:tblPrEx>
        <w:trPr>
          <w:trHeight w:val="534"/>
        </w:trPr>
        <w:tc>
          <w:tcPr>
            <w:tcW w:w="6120" w:type="dxa"/>
          </w:tcPr>
          <w:p w14:paraId="2B7D7BC5" w14:textId="77777777" w:rsidR="005241AB" w:rsidRDefault="005241AB">
            <w:pPr>
              <w:pStyle w:val="Default"/>
              <w:rPr>
                <w:sz w:val="28"/>
                <w:szCs w:val="28"/>
              </w:rPr>
            </w:pPr>
            <w:r>
              <w:rPr>
                <w:b/>
                <w:bCs/>
                <w:i/>
                <w:iCs/>
                <w:sz w:val="28"/>
                <w:szCs w:val="28"/>
              </w:rPr>
              <w:t xml:space="preserve">You may: </w:t>
            </w:r>
          </w:p>
          <w:p w14:paraId="0801F469" w14:textId="77777777" w:rsidR="005241AB" w:rsidRDefault="005241AB">
            <w:pPr>
              <w:pStyle w:val="Default"/>
              <w:rPr>
                <w:sz w:val="28"/>
                <w:szCs w:val="28"/>
              </w:rPr>
            </w:pPr>
            <w:r>
              <w:rPr>
                <w:sz w:val="28"/>
                <w:szCs w:val="28"/>
              </w:rPr>
              <w:t xml:space="preserve">Request a copy of this Notice of Privacy Practices. </w:t>
            </w:r>
          </w:p>
        </w:tc>
        <w:tc>
          <w:tcPr>
            <w:tcW w:w="4153" w:type="dxa"/>
          </w:tcPr>
          <w:p w14:paraId="4E0A0A54" w14:textId="77777777" w:rsidR="005241AB" w:rsidRDefault="005241AB">
            <w:pPr>
              <w:pStyle w:val="Default"/>
              <w:rPr>
                <w:sz w:val="28"/>
                <w:szCs w:val="28"/>
              </w:rPr>
            </w:pPr>
            <w:r>
              <w:rPr>
                <w:sz w:val="28"/>
                <w:szCs w:val="28"/>
              </w:rPr>
              <w:t xml:space="preserve">You may request a paper copy of this notice at any time, even if you have agreed to receive the notice electronically. We will provide you with a paper copy promptly. </w:t>
            </w:r>
          </w:p>
        </w:tc>
      </w:tr>
      <w:tr w:rsidR="005241AB" w14:paraId="14E8E4B3" w14:textId="77777777" w:rsidTr="005241AB">
        <w:tblPrEx>
          <w:tblCellMar>
            <w:top w:w="0" w:type="dxa"/>
            <w:bottom w:w="0" w:type="dxa"/>
          </w:tblCellMar>
        </w:tblPrEx>
        <w:trPr>
          <w:trHeight w:val="865"/>
        </w:trPr>
        <w:tc>
          <w:tcPr>
            <w:tcW w:w="6120" w:type="dxa"/>
          </w:tcPr>
          <w:p w14:paraId="60C00D45" w14:textId="77777777" w:rsidR="005241AB" w:rsidRDefault="005241AB">
            <w:pPr>
              <w:pStyle w:val="Default"/>
              <w:rPr>
                <w:sz w:val="28"/>
                <w:szCs w:val="28"/>
              </w:rPr>
            </w:pPr>
            <w:r>
              <w:rPr>
                <w:b/>
                <w:bCs/>
                <w:i/>
                <w:iCs/>
                <w:sz w:val="28"/>
                <w:szCs w:val="28"/>
              </w:rPr>
              <w:t xml:space="preserve">You may: </w:t>
            </w:r>
          </w:p>
          <w:p w14:paraId="42C9FCA3" w14:textId="77777777" w:rsidR="005241AB" w:rsidRDefault="005241AB">
            <w:pPr>
              <w:pStyle w:val="Default"/>
              <w:rPr>
                <w:sz w:val="28"/>
                <w:szCs w:val="28"/>
              </w:rPr>
            </w:pPr>
            <w:r>
              <w:rPr>
                <w:sz w:val="28"/>
                <w:szCs w:val="28"/>
              </w:rPr>
              <w:t xml:space="preserve">Choose someone to act on your behalf. </w:t>
            </w:r>
          </w:p>
        </w:tc>
        <w:tc>
          <w:tcPr>
            <w:tcW w:w="4153" w:type="dxa"/>
          </w:tcPr>
          <w:p w14:paraId="59EDDA9F" w14:textId="77777777" w:rsidR="005241AB" w:rsidRDefault="005241AB">
            <w:pPr>
              <w:pStyle w:val="Default"/>
              <w:rPr>
                <w:sz w:val="28"/>
                <w:szCs w:val="28"/>
              </w:rPr>
            </w:pPr>
            <w:r>
              <w:rPr>
                <w:sz w:val="28"/>
                <w:szCs w:val="28"/>
              </w:rPr>
              <w:t xml:space="preserve">If you have given someone your medical power of attorney, or if someone is your legal guardian, that person may exercise your rights and make choices about your health information. We will verify that this person has this authority and can act for you before we take any action. </w:t>
            </w:r>
          </w:p>
        </w:tc>
      </w:tr>
      <w:tr w:rsidR="005241AB" w14:paraId="41319FB5" w14:textId="77777777" w:rsidTr="005241AB">
        <w:tblPrEx>
          <w:tblCellMar>
            <w:top w:w="0" w:type="dxa"/>
            <w:bottom w:w="0" w:type="dxa"/>
          </w:tblCellMar>
        </w:tblPrEx>
        <w:trPr>
          <w:trHeight w:val="1567"/>
        </w:trPr>
        <w:tc>
          <w:tcPr>
            <w:tcW w:w="6120" w:type="dxa"/>
          </w:tcPr>
          <w:p w14:paraId="459A5FD3" w14:textId="77777777" w:rsidR="005241AB" w:rsidRDefault="005241AB">
            <w:pPr>
              <w:pStyle w:val="Default"/>
              <w:rPr>
                <w:sz w:val="28"/>
                <w:szCs w:val="28"/>
              </w:rPr>
            </w:pPr>
            <w:r>
              <w:rPr>
                <w:b/>
                <w:bCs/>
                <w:i/>
                <w:iCs/>
                <w:sz w:val="28"/>
                <w:szCs w:val="28"/>
              </w:rPr>
              <w:t xml:space="preserve">You may: </w:t>
            </w:r>
          </w:p>
          <w:p w14:paraId="4E5AEF5A" w14:textId="77777777" w:rsidR="005241AB" w:rsidRDefault="005241AB">
            <w:pPr>
              <w:pStyle w:val="Default"/>
              <w:rPr>
                <w:sz w:val="28"/>
                <w:szCs w:val="28"/>
              </w:rPr>
            </w:pPr>
            <w:r>
              <w:rPr>
                <w:sz w:val="28"/>
                <w:szCs w:val="28"/>
              </w:rPr>
              <w:t xml:space="preserve">File a complaint if you feel your privacy rights are violated. </w:t>
            </w:r>
          </w:p>
        </w:tc>
        <w:tc>
          <w:tcPr>
            <w:tcW w:w="4153" w:type="dxa"/>
          </w:tcPr>
          <w:p w14:paraId="119D3766" w14:textId="77777777" w:rsidR="005241AB" w:rsidRDefault="005241AB">
            <w:pPr>
              <w:pStyle w:val="Default"/>
              <w:rPr>
                <w:sz w:val="28"/>
                <w:szCs w:val="28"/>
              </w:rPr>
            </w:pPr>
            <w:r>
              <w:rPr>
                <w:sz w:val="28"/>
                <w:szCs w:val="28"/>
              </w:rPr>
              <w:t xml:space="preserve">You may complain to our Privacy Officer, if you believe we violated your rights. You may also file a complaint by sending a letter to: </w:t>
            </w:r>
          </w:p>
          <w:p w14:paraId="57630684" w14:textId="77777777" w:rsidR="005241AB" w:rsidRDefault="005241AB">
            <w:pPr>
              <w:pStyle w:val="Default"/>
              <w:rPr>
                <w:sz w:val="28"/>
                <w:szCs w:val="28"/>
              </w:rPr>
            </w:pPr>
            <w:r>
              <w:rPr>
                <w:sz w:val="28"/>
                <w:szCs w:val="28"/>
              </w:rPr>
              <w:t xml:space="preserve">U.S. Dept. of Health and Human Services </w:t>
            </w:r>
          </w:p>
          <w:p w14:paraId="0CFDD437" w14:textId="77777777" w:rsidR="005241AB" w:rsidRDefault="005241AB">
            <w:pPr>
              <w:pStyle w:val="Default"/>
              <w:rPr>
                <w:sz w:val="28"/>
                <w:szCs w:val="28"/>
              </w:rPr>
            </w:pPr>
            <w:r>
              <w:rPr>
                <w:sz w:val="28"/>
                <w:szCs w:val="28"/>
              </w:rPr>
              <w:t xml:space="preserve">Office for Civil Rights </w:t>
            </w:r>
          </w:p>
          <w:p w14:paraId="00C308CB" w14:textId="77777777" w:rsidR="005241AB" w:rsidRDefault="005241AB">
            <w:pPr>
              <w:pStyle w:val="Default"/>
              <w:rPr>
                <w:sz w:val="28"/>
                <w:szCs w:val="28"/>
              </w:rPr>
            </w:pPr>
            <w:r>
              <w:rPr>
                <w:sz w:val="28"/>
                <w:szCs w:val="28"/>
              </w:rPr>
              <w:t xml:space="preserve">200 Independence Avenue, S.W. </w:t>
            </w:r>
          </w:p>
          <w:p w14:paraId="5534F9CF" w14:textId="77777777" w:rsidR="005241AB" w:rsidRDefault="005241AB">
            <w:pPr>
              <w:pStyle w:val="Default"/>
              <w:rPr>
                <w:sz w:val="28"/>
                <w:szCs w:val="28"/>
              </w:rPr>
            </w:pPr>
            <w:r>
              <w:rPr>
                <w:sz w:val="28"/>
                <w:szCs w:val="28"/>
              </w:rPr>
              <w:t xml:space="preserve">Washington, D.C. 20201 </w:t>
            </w:r>
          </w:p>
          <w:p w14:paraId="6C605E87" w14:textId="77777777" w:rsidR="005241AB" w:rsidRDefault="005241AB">
            <w:pPr>
              <w:pStyle w:val="Default"/>
              <w:rPr>
                <w:sz w:val="28"/>
                <w:szCs w:val="28"/>
              </w:rPr>
            </w:pPr>
            <w:r>
              <w:rPr>
                <w:sz w:val="28"/>
                <w:szCs w:val="28"/>
              </w:rPr>
              <w:lastRenderedPageBreak/>
              <w:t xml:space="preserve">You may also call (877) 696-6675 or visit www.hhs.gov. </w:t>
            </w:r>
          </w:p>
          <w:p w14:paraId="48174EAA" w14:textId="77777777" w:rsidR="005241AB" w:rsidRDefault="005241AB">
            <w:pPr>
              <w:pStyle w:val="Default"/>
              <w:rPr>
                <w:sz w:val="28"/>
                <w:szCs w:val="28"/>
              </w:rPr>
            </w:pPr>
            <w:r>
              <w:rPr>
                <w:sz w:val="28"/>
                <w:szCs w:val="28"/>
              </w:rPr>
              <w:t xml:space="preserve">We will not retaliate against you for filing a complaint. </w:t>
            </w:r>
          </w:p>
        </w:tc>
      </w:tr>
    </w:tbl>
    <w:p w14:paraId="432080AA" w14:textId="3A44CA35" w:rsidR="005241AB" w:rsidRDefault="005241AB"/>
    <w:p w14:paraId="404B706F" w14:textId="1A7E3E40" w:rsidR="00126146" w:rsidRDefault="00990A8C" w:rsidP="00126146">
      <w:pPr>
        <w:pStyle w:val="Default"/>
        <w:jc w:val="center"/>
        <w:rPr>
          <w:b/>
          <w:bCs/>
          <w:sz w:val="30"/>
          <w:szCs w:val="30"/>
        </w:rPr>
      </w:pPr>
      <w:r>
        <w:rPr>
          <w:b/>
          <w:bCs/>
          <w:sz w:val="30"/>
          <w:szCs w:val="30"/>
        </w:rPr>
        <w:t>Detailed Patient Choices.</w:t>
      </w:r>
    </w:p>
    <w:p w14:paraId="0EFCFCE3" w14:textId="7826D00C" w:rsidR="00126146" w:rsidRDefault="00990A8C" w:rsidP="00126146">
      <w:pPr>
        <w:pStyle w:val="Default"/>
        <w:jc w:val="center"/>
        <w:rPr>
          <w:i/>
          <w:iCs/>
          <w:sz w:val="30"/>
          <w:szCs w:val="30"/>
        </w:rPr>
      </w:pPr>
      <w:r>
        <w:rPr>
          <w:i/>
          <w:iCs/>
          <w:sz w:val="30"/>
          <w:szCs w:val="30"/>
        </w:rPr>
        <w:t>You have some choices about how we use and disclose your information.</w:t>
      </w:r>
    </w:p>
    <w:p w14:paraId="49675B70" w14:textId="29251756" w:rsidR="00990A8C" w:rsidRDefault="00990A8C" w:rsidP="00990A8C">
      <w:pPr>
        <w:pStyle w:val="Default"/>
        <w:rPr>
          <w:sz w:val="30"/>
          <w:szCs w:val="30"/>
        </w:rPr>
      </w:pPr>
      <w:r>
        <w:rPr>
          <w:i/>
          <w:iCs/>
          <w:sz w:val="30"/>
          <w:szCs w:val="30"/>
        </w:rPr>
        <w:t>If you have a clear preference for how we share your information in the situations described below, please discuss that with us so we may respect your wishes</w:t>
      </w:r>
      <w:r>
        <w:rPr>
          <w:sz w:val="30"/>
          <w:szCs w:val="30"/>
        </w:rPr>
        <w:t xml:space="preserve">. </w:t>
      </w:r>
    </w:p>
    <w:p w14:paraId="1D2BBD4B" w14:textId="77777777" w:rsidR="00990A8C" w:rsidRDefault="00990A8C" w:rsidP="00990A8C">
      <w:pPr>
        <w:pStyle w:val="Default"/>
        <w:rPr>
          <w:sz w:val="30"/>
          <w:szCs w:val="30"/>
        </w:rPr>
      </w:pPr>
      <w:r>
        <w:rPr>
          <w:sz w:val="30"/>
          <w:szCs w:val="30"/>
        </w:rPr>
        <w:t xml:space="preserve">In these situations, you have a right and a choice to instruct us as to how you’d like us to: </w:t>
      </w:r>
    </w:p>
    <w:p w14:paraId="3209A569" w14:textId="77777777" w:rsidR="00990A8C" w:rsidRDefault="00990A8C" w:rsidP="00990A8C">
      <w:pPr>
        <w:pStyle w:val="Default"/>
        <w:rPr>
          <w:sz w:val="30"/>
          <w:szCs w:val="30"/>
        </w:rPr>
      </w:pPr>
      <w:r>
        <w:rPr>
          <w:rFonts w:ascii="Wingdings" w:hAnsi="Wingdings" w:cs="Wingdings"/>
          <w:sz w:val="20"/>
          <w:szCs w:val="20"/>
        </w:rPr>
        <w:t></w:t>
      </w:r>
      <w:r>
        <w:rPr>
          <w:rFonts w:ascii="Wingdings" w:hAnsi="Wingdings" w:cs="Wingdings"/>
          <w:sz w:val="20"/>
          <w:szCs w:val="20"/>
        </w:rPr>
        <w:t></w:t>
      </w:r>
      <w:r>
        <w:rPr>
          <w:sz w:val="30"/>
          <w:szCs w:val="30"/>
        </w:rPr>
        <w:t xml:space="preserve">Share information with your family or others involved in your care. </w:t>
      </w:r>
    </w:p>
    <w:p w14:paraId="371B8BB4" w14:textId="77777777" w:rsidR="00990A8C" w:rsidRDefault="00990A8C" w:rsidP="00990A8C">
      <w:pPr>
        <w:pStyle w:val="Default"/>
        <w:rPr>
          <w:sz w:val="30"/>
          <w:szCs w:val="30"/>
        </w:rPr>
      </w:pPr>
      <w:r>
        <w:rPr>
          <w:rFonts w:ascii="Wingdings" w:hAnsi="Wingdings" w:cs="Wingdings"/>
          <w:sz w:val="20"/>
          <w:szCs w:val="20"/>
        </w:rPr>
        <w:t></w:t>
      </w:r>
      <w:r>
        <w:rPr>
          <w:rFonts w:ascii="Wingdings" w:hAnsi="Wingdings" w:cs="Wingdings"/>
          <w:sz w:val="20"/>
          <w:szCs w:val="20"/>
        </w:rPr>
        <w:t></w:t>
      </w:r>
      <w:r>
        <w:rPr>
          <w:sz w:val="30"/>
          <w:szCs w:val="30"/>
        </w:rPr>
        <w:t xml:space="preserve">Share information as we respond to a disaster relief situation. </w:t>
      </w:r>
    </w:p>
    <w:p w14:paraId="36CB5B12" w14:textId="77777777" w:rsidR="00990A8C" w:rsidRDefault="00990A8C" w:rsidP="00990A8C">
      <w:pPr>
        <w:pStyle w:val="Default"/>
        <w:rPr>
          <w:sz w:val="30"/>
          <w:szCs w:val="30"/>
        </w:rPr>
      </w:pPr>
    </w:p>
    <w:p w14:paraId="3271A3D9" w14:textId="77777777" w:rsidR="00990A8C" w:rsidRDefault="00990A8C" w:rsidP="00990A8C">
      <w:pPr>
        <w:pStyle w:val="Default"/>
        <w:rPr>
          <w:sz w:val="30"/>
          <w:szCs w:val="30"/>
        </w:rPr>
      </w:pPr>
      <w:r>
        <w:rPr>
          <w:i/>
          <w:iCs/>
          <w:sz w:val="30"/>
          <w:szCs w:val="30"/>
        </w:rPr>
        <w:t xml:space="preserve">If you cannot tell us your preference (e.g., if you are incapacitated), we may share your information as we believe is in your best interest. We may share your information when it is necessary to lessen a serious and imminent threat to health or safety. </w:t>
      </w:r>
    </w:p>
    <w:p w14:paraId="4CA77B4C" w14:textId="77777777" w:rsidR="00990A8C" w:rsidRDefault="00990A8C" w:rsidP="00990A8C">
      <w:pPr>
        <w:pStyle w:val="Default"/>
        <w:rPr>
          <w:sz w:val="30"/>
          <w:szCs w:val="30"/>
        </w:rPr>
      </w:pPr>
      <w:r>
        <w:rPr>
          <w:sz w:val="30"/>
          <w:szCs w:val="30"/>
        </w:rPr>
        <w:t xml:space="preserve">In other situations, however, we will never share your information unless you provide us with your written permission: </w:t>
      </w:r>
    </w:p>
    <w:p w14:paraId="5031E6AE" w14:textId="77777777" w:rsidR="00990A8C" w:rsidRDefault="00990A8C" w:rsidP="00990A8C">
      <w:pPr>
        <w:pStyle w:val="Default"/>
        <w:rPr>
          <w:sz w:val="30"/>
          <w:szCs w:val="30"/>
        </w:rPr>
      </w:pPr>
      <w:r>
        <w:rPr>
          <w:rFonts w:ascii="Wingdings" w:hAnsi="Wingdings" w:cs="Wingdings"/>
          <w:sz w:val="20"/>
          <w:szCs w:val="20"/>
        </w:rPr>
        <w:t></w:t>
      </w:r>
      <w:r>
        <w:rPr>
          <w:rFonts w:ascii="Wingdings" w:hAnsi="Wingdings" w:cs="Wingdings"/>
          <w:sz w:val="20"/>
          <w:szCs w:val="20"/>
        </w:rPr>
        <w:t></w:t>
      </w:r>
      <w:r>
        <w:rPr>
          <w:sz w:val="30"/>
          <w:szCs w:val="30"/>
        </w:rPr>
        <w:t xml:space="preserve">When we seek to use your information for our marketing purposes. </w:t>
      </w:r>
    </w:p>
    <w:p w14:paraId="256B7369" w14:textId="77777777" w:rsidR="00990A8C" w:rsidRDefault="00990A8C" w:rsidP="00990A8C">
      <w:pPr>
        <w:pStyle w:val="Default"/>
        <w:rPr>
          <w:sz w:val="30"/>
          <w:szCs w:val="30"/>
        </w:rPr>
      </w:pPr>
      <w:r>
        <w:rPr>
          <w:rFonts w:ascii="Wingdings" w:hAnsi="Wingdings" w:cs="Wingdings"/>
          <w:sz w:val="20"/>
          <w:szCs w:val="20"/>
        </w:rPr>
        <w:t></w:t>
      </w:r>
      <w:r>
        <w:rPr>
          <w:rFonts w:ascii="Wingdings" w:hAnsi="Wingdings" w:cs="Wingdings"/>
          <w:sz w:val="20"/>
          <w:szCs w:val="20"/>
        </w:rPr>
        <w:t></w:t>
      </w:r>
      <w:r>
        <w:rPr>
          <w:sz w:val="30"/>
          <w:szCs w:val="30"/>
        </w:rPr>
        <w:t xml:space="preserve">When we seek to sell your information. </w:t>
      </w:r>
    </w:p>
    <w:p w14:paraId="26374096" w14:textId="66C90CC2" w:rsidR="00990A8C" w:rsidRDefault="00990A8C" w:rsidP="00990A8C">
      <w:pPr>
        <w:pStyle w:val="Default"/>
        <w:rPr>
          <w:sz w:val="30"/>
          <w:szCs w:val="30"/>
        </w:rPr>
      </w:pPr>
      <w:r>
        <w:rPr>
          <w:rFonts w:ascii="Wingdings" w:hAnsi="Wingdings" w:cs="Wingdings"/>
          <w:sz w:val="20"/>
          <w:szCs w:val="20"/>
        </w:rPr>
        <w:t></w:t>
      </w:r>
      <w:r>
        <w:rPr>
          <w:rFonts w:ascii="Wingdings" w:hAnsi="Wingdings" w:cs="Wingdings"/>
          <w:sz w:val="20"/>
          <w:szCs w:val="20"/>
        </w:rPr>
        <w:t></w:t>
      </w:r>
      <w:r>
        <w:rPr>
          <w:sz w:val="30"/>
          <w:szCs w:val="30"/>
        </w:rPr>
        <w:t xml:space="preserve">When we seek to share any psychotherapy records or HIV-related information from your record. </w:t>
      </w:r>
    </w:p>
    <w:p w14:paraId="49FB6251" w14:textId="155167F3" w:rsidR="009F0751" w:rsidRDefault="009F0751" w:rsidP="00990A8C">
      <w:pPr>
        <w:pStyle w:val="Default"/>
        <w:rPr>
          <w:sz w:val="30"/>
          <w:szCs w:val="30"/>
        </w:rPr>
      </w:pPr>
    </w:p>
    <w:p w14:paraId="4EFE80C2" w14:textId="77777777" w:rsidR="008E0D26" w:rsidRPr="00126146" w:rsidRDefault="008E0D26" w:rsidP="008E0D26">
      <w:pPr>
        <w:pStyle w:val="Default"/>
        <w:jc w:val="center"/>
        <w:rPr>
          <w:sz w:val="30"/>
          <w:szCs w:val="30"/>
        </w:rPr>
      </w:pPr>
      <w:r w:rsidRPr="00126146">
        <w:rPr>
          <w:b/>
          <w:bCs/>
          <w:sz w:val="30"/>
          <w:szCs w:val="30"/>
        </w:rPr>
        <w:t>Detailed Uses and Disclosures by our Practice</w:t>
      </w:r>
      <w:r w:rsidRPr="00126146">
        <w:rPr>
          <w:sz w:val="30"/>
          <w:szCs w:val="30"/>
        </w:rPr>
        <w:t xml:space="preserve">. </w:t>
      </w:r>
    </w:p>
    <w:p w14:paraId="6F0D9D6E" w14:textId="65A6E726" w:rsidR="008E0D26" w:rsidRDefault="008E0D26" w:rsidP="008E0D26">
      <w:pPr>
        <w:pStyle w:val="Default"/>
        <w:jc w:val="center"/>
        <w:rPr>
          <w:sz w:val="30"/>
          <w:szCs w:val="30"/>
        </w:rPr>
      </w:pPr>
      <w:r>
        <w:rPr>
          <w:rFonts w:ascii="Wingdings" w:hAnsi="Wingdings" w:cs="Wingdings"/>
          <w:sz w:val="20"/>
          <w:szCs w:val="20"/>
        </w:rPr>
        <w:t></w:t>
      </w:r>
      <w:r w:rsidRPr="00126146">
        <w:rPr>
          <w:i/>
          <w:iCs/>
          <w:sz w:val="30"/>
          <w:szCs w:val="30"/>
        </w:rPr>
        <w:t>The most common ways we use or share your health information are as follows.</w:t>
      </w:r>
      <w:r>
        <w:rPr>
          <w:rFonts w:ascii="Wingdings" w:hAnsi="Wingdings" w:cs="Wingdings"/>
          <w:sz w:val="20"/>
          <w:szCs w:val="20"/>
        </w:rPr>
        <w:t></w:t>
      </w: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1"/>
        <w:gridCol w:w="5872"/>
      </w:tblGrid>
      <w:tr w:rsidR="00601A39" w14:paraId="32F606A0" w14:textId="77777777" w:rsidTr="008E0D26">
        <w:tblPrEx>
          <w:tblCellMar>
            <w:top w:w="0" w:type="dxa"/>
            <w:bottom w:w="0" w:type="dxa"/>
          </w:tblCellMar>
        </w:tblPrEx>
        <w:trPr>
          <w:trHeight w:val="373"/>
        </w:trPr>
        <w:tc>
          <w:tcPr>
            <w:tcW w:w="4401" w:type="dxa"/>
          </w:tcPr>
          <w:p w14:paraId="281E2F17" w14:textId="331E3B35" w:rsidR="00601A39" w:rsidRDefault="00601A39">
            <w:pPr>
              <w:pStyle w:val="Default"/>
              <w:rPr>
                <w:sz w:val="30"/>
                <w:szCs w:val="30"/>
              </w:rPr>
            </w:pPr>
            <w:r>
              <w:rPr>
                <w:i/>
                <w:iCs/>
                <w:sz w:val="30"/>
                <w:szCs w:val="30"/>
              </w:rPr>
              <w:t xml:space="preserve">Treat you. </w:t>
            </w:r>
          </w:p>
        </w:tc>
        <w:tc>
          <w:tcPr>
            <w:tcW w:w="5872" w:type="dxa"/>
          </w:tcPr>
          <w:p w14:paraId="290153BB" w14:textId="77777777" w:rsidR="00601A39" w:rsidRDefault="00601A39">
            <w:pPr>
              <w:pStyle w:val="Default"/>
              <w:rPr>
                <w:sz w:val="30"/>
                <w:szCs w:val="30"/>
              </w:rPr>
            </w:pPr>
            <w:r>
              <w:rPr>
                <w:sz w:val="30"/>
                <w:szCs w:val="30"/>
              </w:rPr>
              <w:t xml:space="preserve">We can use your health information and share it with other professionals who are treating you. </w:t>
            </w:r>
          </w:p>
        </w:tc>
      </w:tr>
      <w:tr w:rsidR="00601A39" w14:paraId="60DF6D0F" w14:textId="77777777" w:rsidTr="008E0D26">
        <w:tblPrEx>
          <w:tblCellMar>
            <w:top w:w="0" w:type="dxa"/>
            <w:bottom w:w="0" w:type="dxa"/>
          </w:tblCellMar>
        </w:tblPrEx>
        <w:trPr>
          <w:trHeight w:val="375"/>
        </w:trPr>
        <w:tc>
          <w:tcPr>
            <w:tcW w:w="4401" w:type="dxa"/>
          </w:tcPr>
          <w:p w14:paraId="2368EBDD" w14:textId="77777777" w:rsidR="00601A39" w:rsidRDefault="00601A39">
            <w:pPr>
              <w:pStyle w:val="Default"/>
              <w:rPr>
                <w:sz w:val="30"/>
                <w:szCs w:val="30"/>
              </w:rPr>
            </w:pPr>
            <w:r>
              <w:rPr>
                <w:i/>
                <w:iCs/>
                <w:sz w:val="30"/>
                <w:szCs w:val="30"/>
              </w:rPr>
              <w:t xml:space="preserve">Operate our practice. </w:t>
            </w:r>
          </w:p>
        </w:tc>
        <w:tc>
          <w:tcPr>
            <w:tcW w:w="5872" w:type="dxa"/>
          </w:tcPr>
          <w:p w14:paraId="0B2D388F" w14:textId="77777777" w:rsidR="00601A39" w:rsidRDefault="00601A39">
            <w:pPr>
              <w:pStyle w:val="Default"/>
              <w:rPr>
                <w:sz w:val="30"/>
                <w:szCs w:val="30"/>
              </w:rPr>
            </w:pPr>
            <w:r>
              <w:rPr>
                <w:sz w:val="30"/>
                <w:szCs w:val="30"/>
              </w:rPr>
              <w:t xml:space="preserve">We can use and share your health information to run our practice, improve your care, and contact you. </w:t>
            </w:r>
          </w:p>
        </w:tc>
      </w:tr>
      <w:tr w:rsidR="00601A39" w14:paraId="620F1145" w14:textId="77777777" w:rsidTr="008E0D26">
        <w:tblPrEx>
          <w:tblCellMar>
            <w:top w:w="0" w:type="dxa"/>
            <w:bottom w:w="0" w:type="dxa"/>
          </w:tblCellMar>
        </w:tblPrEx>
        <w:trPr>
          <w:trHeight w:val="375"/>
        </w:trPr>
        <w:tc>
          <w:tcPr>
            <w:tcW w:w="4401" w:type="dxa"/>
          </w:tcPr>
          <w:p w14:paraId="7667D19B" w14:textId="77777777" w:rsidR="00601A39" w:rsidRDefault="00601A39">
            <w:pPr>
              <w:pStyle w:val="Default"/>
              <w:rPr>
                <w:sz w:val="30"/>
                <w:szCs w:val="30"/>
              </w:rPr>
            </w:pPr>
            <w:r>
              <w:rPr>
                <w:i/>
                <w:iCs/>
                <w:sz w:val="30"/>
                <w:szCs w:val="30"/>
              </w:rPr>
              <w:t xml:space="preserve">Bill for our services. </w:t>
            </w:r>
          </w:p>
        </w:tc>
        <w:tc>
          <w:tcPr>
            <w:tcW w:w="5872" w:type="dxa"/>
          </w:tcPr>
          <w:p w14:paraId="07E11C80" w14:textId="77777777" w:rsidR="00601A39" w:rsidRDefault="00601A39">
            <w:pPr>
              <w:pStyle w:val="Default"/>
              <w:rPr>
                <w:sz w:val="30"/>
                <w:szCs w:val="30"/>
              </w:rPr>
            </w:pPr>
            <w:r>
              <w:rPr>
                <w:sz w:val="30"/>
                <w:szCs w:val="30"/>
              </w:rPr>
              <w:t xml:space="preserve">We can use and share your health information to bill and obtain payment from health plans or other entities. </w:t>
            </w:r>
          </w:p>
        </w:tc>
      </w:tr>
    </w:tbl>
    <w:p w14:paraId="7364A987" w14:textId="77777777" w:rsidR="009F0751" w:rsidRDefault="009F0751" w:rsidP="00990A8C">
      <w:pPr>
        <w:pStyle w:val="Default"/>
        <w:rPr>
          <w:sz w:val="30"/>
          <w:szCs w:val="30"/>
        </w:rPr>
      </w:pPr>
    </w:p>
    <w:p w14:paraId="7C0E1E07" w14:textId="1A9D1AB6" w:rsidR="00284975" w:rsidRDefault="00284975" w:rsidP="00A26CDD">
      <w:pPr>
        <w:jc w:val="center"/>
      </w:pPr>
    </w:p>
    <w:p w14:paraId="181682E6" w14:textId="32A86FAC" w:rsidR="00644AFA" w:rsidRDefault="00644AFA" w:rsidP="00A26CDD">
      <w:pPr>
        <w:jc w:val="center"/>
      </w:pPr>
    </w:p>
    <w:p w14:paraId="02D0E338" w14:textId="22A984A2" w:rsidR="00644AFA" w:rsidRDefault="00644AFA" w:rsidP="00A26CDD">
      <w:pPr>
        <w:jc w:val="center"/>
      </w:pPr>
    </w:p>
    <w:p w14:paraId="5C51F18D" w14:textId="19699430" w:rsidR="00644AFA" w:rsidRDefault="00644AFA" w:rsidP="00A26CDD">
      <w:pPr>
        <w:jc w:val="center"/>
      </w:pPr>
    </w:p>
    <w:p w14:paraId="1DA081BC" w14:textId="23062350" w:rsidR="00BF3997" w:rsidRPr="0063613D" w:rsidRDefault="004E764A" w:rsidP="0063613D">
      <w:pPr>
        <w:jc w:val="center"/>
        <w:rPr>
          <w:rFonts w:ascii="Aparajita" w:hAnsi="Aparajita" w:cs="Aparajita"/>
          <w:i/>
          <w:iCs/>
          <w:sz w:val="30"/>
          <w:szCs w:val="30"/>
        </w:rPr>
      </w:pPr>
      <w:r>
        <w:rPr>
          <w:rFonts w:ascii="Wingdings" w:hAnsi="Wingdings" w:cs="Wingdings"/>
          <w:sz w:val="20"/>
          <w:szCs w:val="20"/>
        </w:rPr>
        <w:t></w:t>
      </w:r>
      <w:r w:rsidR="00BF3997" w:rsidRPr="00A174AD">
        <w:rPr>
          <w:rFonts w:ascii="Aparajita" w:hAnsi="Aparajita" w:cs="Aparajita"/>
          <w:i/>
          <w:iCs/>
          <w:sz w:val="30"/>
          <w:szCs w:val="30"/>
        </w:rPr>
        <w:t>Here are the less common ways we use or share your health information.</w:t>
      </w:r>
      <w:r>
        <w:rPr>
          <w:rFonts w:ascii="Wingdings" w:hAnsi="Wingdings" w:cs="Wingdings"/>
          <w:sz w:val="20"/>
          <w:szCs w:val="20"/>
        </w:rPr>
        <w:t></w:t>
      </w: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5839"/>
      </w:tblGrid>
      <w:tr w:rsidR="00644AFA" w14:paraId="4825DE4A" w14:textId="77777777" w:rsidTr="00644AFA">
        <w:tblPrEx>
          <w:tblCellMar>
            <w:top w:w="0" w:type="dxa"/>
            <w:bottom w:w="0" w:type="dxa"/>
          </w:tblCellMar>
        </w:tblPrEx>
        <w:trPr>
          <w:trHeight w:val="349"/>
        </w:trPr>
        <w:tc>
          <w:tcPr>
            <w:tcW w:w="4434" w:type="dxa"/>
          </w:tcPr>
          <w:p w14:paraId="454E6BBF" w14:textId="77777777" w:rsidR="00644AFA" w:rsidRDefault="00644AFA">
            <w:pPr>
              <w:pStyle w:val="Default"/>
              <w:rPr>
                <w:sz w:val="28"/>
                <w:szCs w:val="28"/>
              </w:rPr>
            </w:pPr>
            <w:r>
              <w:rPr>
                <w:sz w:val="28"/>
                <w:szCs w:val="28"/>
              </w:rPr>
              <w:t xml:space="preserve">Report suspected abuse, neglect, or domestic violence. </w:t>
            </w:r>
          </w:p>
        </w:tc>
        <w:tc>
          <w:tcPr>
            <w:tcW w:w="5839" w:type="dxa"/>
          </w:tcPr>
          <w:p w14:paraId="6C8868B5" w14:textId="77777777" w:rsidR="00644AFA" w:rsidRDefault="00644AFA">
            <w:pPr>
              <w:pStyle w:val="Default"/>
              <w:rPr>
                <w:sz w:val="28"/>
                <w:szCs w:val="28"/>
              </w:rPr>
            </w:pPr>
            <w:r>
              <w:rPr>
                <w:sz w:val="28"/>
                <w:szCs w:val="28"/>
              </w:rPr>
              <w:t xml:space="preserve">Report adverse medication reactions. </w:t>
            </w:r>
          </w:p>
        </w:tc>
      </w:tr>
      <w:tr w:rsidR="00644AFA" w14:paraId="3A299529" w14:textId="77777777" w:rsidTr="00644AFA">
        <w:tblPrEx>
          <w:tblCellMar>
            <w:top w:w="0" w:type="dxa"/>
            <w:bottom w:w="0" w:type="dxa"/>
          </w:tblCellMar>
        </w:tblPrEx>
        <w:trPr>
          <w:trHeight w:val="349"/>
        </w:trPr>
        <w:tc>
          <w:tcPr>
            <w:tcW w:w="4434" w:type="dxa"/>
          </w:tcPr>
          <w:p w14:paraId="6FCDA482" w14:textId="77777777" w:rsidR="00644AFA" w:rsidRDefault="00644AFA">
            <w:pPr>
              <w:pStyle w:val="Default"/>
              <w:rPr>
                <w:sz w:val="28"/>
                <w:szCs w:val="28"/>
              </w:rPr>
            </w:pPr>
            <w:r>
              <w:rPr>
                <w:sz w:val="28"/>
                <w:szCs w:val="28"/>
              </w:rPr>
              <w:t xml:space="preserve">Assist with public health and safety issues. </w:t>
            </w:r>
          </w:p>
        </w:tc>
        <w:tc>
          <w:tcPr>
            <w:tcW w:w="5839" w:type="dxa"/>
          </w:tcPr>
          <w:p w14:paraId="3F2CF115" w14:textId="77777777" w:rsidR="00644AFA" w:rsidRDefault="00644AFA">
            <w:pPr>
              <w:pStyle w:val="Default"/>
              <w:rPr>
                <w:sz w:val="28"/>
                <w:szCs w:val="28"/>
              </w:rPr>
            </w:pPr>
            <w:r>
              <w:rPr>
                <w:sz w:val="28"/>
                <w:szCs w:val="28"/>
              </w:rPr>
              <w:t xml:space="preserve">Prevent or reduce a serious threat to anyone’s health or safety. </w:t>
            </w:r>
          </w:p>
        </w:tc>
      </w:tr>
      <w:tr w:rsidR="00644AFA" w14:paraId="54371177" w14:textId="77777777" w:rsidTr="00644AFA">
        <w:tblPrEx>
          <w:tblCellMar>
            <w:top w:w="0" w:type="dxa"/>
            <w:bottom w:w="0" w:type="dxa"/>
          </w:tblCellMar>
        </w:tblPrEx>
        <w:trPr>
          <w:trHeight w:val="183"/>
        </w:trPr>
        <w:tc>
          <w:tcPr>
            <w:tcW w:w="4434" w:type="dxa"/>
          </w:tcPr>
          <w:p w14:paraId="684C1A43" w14:textId="77777777" w:rsidR="00644AFA" w:rsidRDefault="00644AFA">
            <w:pPr>
              <w:pStyle w:val="Default"/>
              <w:rPr>
                <w:sz w:val="28"/>
                <w:szCs w:val="28"/>
              </w:rPr>
            </w:pPr>
            <w:r>
              <w:rPr>
                <w:sz w:val="28"/>
                <w:szCs w:val="28"/>
              </w:rPr>
              <w:t xml:space="preserve">Conduct research. </w:t>
            </w:r>
          </w:p>
        </w:tc>
        <w:tc>
          <w:tcPr>
            <w:tcW w:w="5839" w:type="dxa"/>
          </w:tcPr>
          <w:p w14:paraId="4A986A69" w14:textId="77777777" w:rsidR="00644AFA" w:rsidRDefault="00644AFA">
            <w:pPr>
              <w:pStyle w:val="Default"/>
              <w:rPr>
                <w:sz w:val="28"/>
                <w:szCs w:val="28"/>
              </w:rPr>
            </w:pPr>
            <w:r>
              <w:rPr>
                <w:sz w:val="28"/>
                <w:szCs w:val="28"/>
              </w:rPr>
              <w:t xml:space="preserve">Prevent disease. </w:t>
            </w:r>
          </w:p>
        </w:tc>
      </w:tr>
      <w:tr w:rsidR="00644AFA" w14:paraId="7BC251E1" w14:textId="77777777" w:rsidTr="00644AFA">
        <w:tblPrEx>
          <w:tblCellMar>
            <w:top w:w="0" w:type="dxa"/>
            <w:bottom w:w="0" w:type="dxa"/>
          </w:tblCellMar>
        </w:tblPrEx>
        <w:trPr>
          <w:trHeight w:val="513"/>
        </w:trPr>
        <w:tc>
          <w:tcPr>
            <w:tcW w:w="4434" w:type="dxa"/>
          </w:tcPr>
          <w:p w14:paraId="5FA5DB78" w14:textId="77777777" w:rsidR="00644AFA" w:rsidRDefault="00644AFA">
            <w:pPr>
              <w:pStyle w:val="Default"/>
              <w:rPr>
                <w:sz w:val="28"/>
                <w:szCs w:val="28"/>
              </w:rPr>
            </w:pPr>
            <w:r>
              <w:rPr>
                <w:sz w:val="28"/>
                <w:szCs w:val="28"/>
              </w:rPr>
              <w:t xml:space="preserve">Support government functions such as military, national security, and presidential protective services. </w:t>
            </w:r>
          </w:p>
        </w:tc>
        <w:tc>
          <w:tcPr>
            <w:tcW w:w="5839" w:type="dxa"/>
          </w:tcPr>
          <w:p w14:paraId="78E1713E" w14:textId="77777777" w:rsidR="00644AFA" w:rsidRDefault="00644AFA">
            <w:pPr>
              <w:pStyle w:val="Default"/>
              <w:rPr>
                <w:sz w:val="28"/>
                <w:szCs w:val="28"/>
              </w:rPr>
            </w:pPr>
            <w:r>
              <w:rPr>
                <w:sz w:val="28"/>
                <w:szCs w:val="28"/>
              </w:rPr>
              <w:t xml:space="preserve">Contribute to the public good or assist with public health and research. </w:t>
            </w:r>
          </w:p>
        </w:tc>
      </w:tr>
      <w:tr w:rsidR="00644AFA" w14:paraId="08D91C2F" w14:textId="77777777" w:rsidTr="00644AFA">
        <w:tblPrEx>
          <w:tblCellMar>
            <w:top w:w="0" w:type="dxa"/>
            <w:bottom w:w="0" w:type="dxa"/>
          </w:tblCellMar>
        </w:tblPrEx>
        <w:trPr>
          <w:trHeight w:val="183"/>
        </w:trPr>
        <w:tc>
          <w:tcPr>
            <w:tcW w:w="4434" w:type="dxa"/>
          </w:tcPr>
          <w:p w14:paraId="68CC1667" w14:textId="77777777" w:rsidR="00644AFA" w:rsidRDefault="00644AFA">
            <w:pPr>
              <w:pStyle w:val="Default"/>
              <w:rPr>
                <w:sz w:val="28"/>
                <w:szCs w:val="28"/>
              </w:rPr>
            </w:pPr>
            <w:r>
              <w:rPr>
                <w:sz w:val="28"/>
                <w:szCs w:val="28"/>
              </w:rPr>
              <w:t xml:space="preserve">Assist with product recalls. </w:t>
            </w:r>
          </w:p>
        </w:tc>
        <w:tc>
          <w:tcPr>
            <w:tcW w:w="5839" w:type="dxa"/>
          </w:tcPr>
          <w:p w14:paraId="78845C62" w14:textId="77777777" w:rsidR="00644AFA" w:rsidRDefault="00644AFA">
            <w:pPr>
              <w:pStyle w:val="Default"/>
              <w:rPr>
                <w:sz w:val="28"/>
                <w:szCs w:val="28"/>
              </w:rPr>
            </w:pPr>
            <w:r>
              <w:rPr>
                <w:sz w:val="28"/>
                <w:szCs w:val="28"/>
              </w:rPr>
              <w:t xml:space="preserve">Respond to law enforcement requests. </w:t>
            </w:r>
          </w:p>
        </w:tc>
      </w:tr>
      <w:tr w:rsidR="00644AFA" w14:paraId="05A818CD" w14:textId="77777777" w:rsidTr="00644AFA">
        <w:tblPrEx>
          <w:tblCellMar>
            <w:top w:w="0" w:type="dxa"/>
            <w:bottom w:w="0" w:type="dxa"/>
          </w:tblCellMar>
        </w:tblPrEx>
        <w:trPr>
          <w:trHeight w:val="535"/>
        </w:trPr>
        <w:tc>
          <w:tcPr>
            <w:tcW w:w="4434" w:type="dxa"/>
          </w:tcPr>
          <w:p w14:paraId="0C1ADEDD" w14:textId="77777777" w:rsidR="00644AFA" w:rsidRDefault="00644AFA">
            <w:pPr>
              <w:pStyle w:val="Default"/>
              <w:rPr>
                <w:sz w:val="28"/>
                <w:szCs w:val="28"/>
              </w:rPr>
            </w:pPr>
            <w:r>
              <w:rPr>
                <w:sz w:val="28"/>
                <w:szCs w:val="28"/>
              </w:rPr>
              <w:t xml:space="preserve">Comply with state or federal laws. </w:t>
            </w:r>
          </w:p>
          <w:p w14:paraId="7DE48911" w14:textId="77777777" w:rsidR="00644AFA" w:rsidRDefault="00644AFA">
            <w:pPr>
              <w:pStyle w:val="Default"/>
              <w:rPr>
                <w:sz w:val="28"/>
                <w:szCs w:val="28"/>
              </w:rPr>
            </w:pPr>
            <w:r>
              <w:rPr>
                <w:sz w:val="28"/>
                <w:szCs w:val="28"/>
              </w:rPr>
              <w:t xml:space="preserve">Respond to workers’ compensation claims. </w:t>
            </w:r>
          </w:p>
        </w:tc>
        <w:tc>
          <w:tcPr>
            <w:tcW w:w="5839" w:type="dxa"/>
          </w:tcPr>
          <w:p w14:paraId="436B47A3" w14:textId="77777777" w:rsidR="00644AFA" w:rsidRDefault="00644AFA">
            <w:pPr>
              <w:pStyle w:val="Default"/>
              <w:rPr>
                <w:sz w:val="28"/>
                <w:szCs w:val="28"/>
              </w:rPr>
            </w:pPr>
            <w:r>
              <w:rPr>
                <w:sz w:val="28"/>
                <w:szCs w:val="28"/>
              </w:rPr>
              <w:t xml:space="preserve">Demonstrate to the Department of Health and Human Services that our practice is compliant with federal privacy laws. </w:t>
            </w:r>
          </w:p>
        </w:tc>
      </w:tr>
      <w:tr w:rsidR="00644AFA" w14:paraId="72EEB81F" w14:textId="77777777" w:rsidTr="00644AFA">
        <w:tblPrEx>
          <w:tblCellMar>
            <w:top w:w="0" w:type="dxa"/>
            <w:bottom w:w="0" w:type="dxa"/>
          </w:tblCellMar>
        </w:tblPrEx>
        <w:trPr>
          <w:trHeight w:val="349"/>
        </w:trPr>
        <w:tc>
          <w:tcPr>
            <w:tcW w:w="4434" w:type="dxa"/>
          </w:tcPr>
          <w:p w14:paraId="1CCC291F" w14:textId="77777777" w:rsidR="00644AFA" w:rsidRDefault="00644AFA">
            <w:pPr>
              <w:pStyle w:val="Default"/>
              <w:rPr>
                <w:sz w:val="28"/>
                <w:szCs w:val="28"/>
              </w:rPr>
            </w:pPr>
            <w:r>
              <w:rPr>
                <w:sz w:val="28"/>
                <w:szCs w:val="28"/>
              </w:rPr>
              <w:t xml:space="preserve">Support health oversight agencies’ activities as authorized by law. </w:t>
            </w:r>
          </w:p>
        </w:tc>
        <w:tc>
          <w:tcPr>
            <w:tcW w:w="5839" w:type="dxa"/>
          </w:tcPr>
          <w:p w14:paraId="5F524A06" w14:textId="77777777" w:rsidR="00644AFA" w:rsidRDefault="00644AFA">
            <w:pPr>
              <w:pStyle w:val="Default"/>
              <w:rPr>
                <w:sz w:val="28"/>
                <w:szCs w:val="28"/>
              </w:rPr>
            </w:pPr>
            <w:r>
              <w:rPr>
                <w:sz w:val="28"/>
                <w:szCs w:val="28"/>
              </w:rPr>
              <w:t xml:space="preserve">Respond to court or administrative agency orders or subpoenas, or lawsuits and legal actions. </w:t>
            </w:r>
          </w:p>
        </w:tc>
      </w:tr>
    </w:tbl>
    <w:p w14:paraId="4D0EF26C" w14:textId="44155175" w:rsidR="00644AFA" w:rsidRDefault="00644AFA" w:rsidP="00A26CDD">
      <w:pPr>
        <w:jc w:val="center"/>
      </w:pPr>
    </w:p>
    <w:p w14:paraId="21FD6CEE" w14:textId="77777777" w:rsidR="0063613D" w:rsidRDefault="0063613D" w:rsidP="0063613D">
      <w:pPr>
        <w:pStyle w:val="Default"/>
        <w:rPr>
          <w:sz w:val="30"/>
          <w:szCs w:val="30"/>
        </w:rPr>
      </w:pPr>
      <w:r>
        <w:rPr>
          <w:i/>
          <w:iCs/>
          <w:sz w:val="30"/>
          <w:szCs w:val="30"/>
        </w:rPr>
        <w:t xml:space="preserve">We must comply with several conditions in the law before we can share your information for these purposes. For more information see: https://www.hhs.gov/hipaa/for-individuals/guidance-materials-for-consumers/index.html </w:t>
      </w:r>
    </w:p>
    <w:p w14:paraId="12489F1C" w14:textId="7538E800" w:rsidR="0063613D" w:rsidRPr="00DF2E5E" w:rsidRDefault="0063613D" w:rsidP="00DF2E5E">
      <w:pPr>
        <w:pStyle w:val="Default"/>
        <w:jc w:val="center"/>
        <w:rPr>
          <w:sz w:val="30"/>
          <w:szCs w:val="30"/>
        </w:rPr>
      </w:pPr>
      <w:r w:rsidRPr="006B67F2">
        <w:rPr>
          <w:rFonts w:ascii="Wingdings" w:hAnsi="Wingdings"/>
          <w:sz w:val="30"/>
          <w:szCs w:val="30"/>
        </w:rPr>
        <w:t></w:t>
      </w:r>
      <w:r w:rsidRPr="00DF2E5E">
        <w:rPr>
          <w:sz w:val="30"/>
          <w:szCs w:val="30"/>
        </w:rPr>
        <w:t xml:space="preserve"> Detailed Practice Responsibilities.</w:t>
      </w:r>
      <w:r w:rsidR="00DF2E5E" w:rsidRPr="00DF2E5E">
        <w:rPr>
          <w:sz w:val="30"/>
          <w:szCs w:val="30"/>
        </w:rPr>
        <w:t xml:space="preserve"> </w:t>
      </w:r>
      <w:r w:rsidR="006B67F2" w:rsidRPr="006B67F2">
        <w:rPr>
          <w:rFonts w:ascii="Wingdings" w:hAnsi="Wingdings"/>
          <w:sz w:val="30"/>
          <w:szCs w:val="30"/>
        </w:rPr>
        <w:t></w:t>
      </w:r>
    </w:p>
    <w:p w14:paraId="00E2CCCD" w14:textId="63C56D48" w:rsidR="0063613D" w:rsidRDefault="0063613D" w:rsidP="0063613D">
      <w:pPr>
        <w:rPr>
          <w:rFonts w:ascii="Aparajita" w:hAnsi="Aparajita" w:cs="Aparajita"/>
          <w:i/>
          <w:iCs/>
          <w:sz w:val="30"/>
          <w:szCs w:val="30"/>
        </w:rPr>
      </w:pPr>
      <w:r w:rsidRPr="006B67F2">
        <w:rPr>
          <w:rFonts w:ascii="Aparajita" w:hAnsi="Aparajita" w:cs="Aparajita"/>
          <w:sz w:val="30"/>
          <w:szCs w:val="30"/>
        </w:rPr>
        <w:t xml:space="preserve">The law requires us to maintain the privacy and security of your protected health information. We will alert you promptly if a breach occurs that may have compromised the privacy or security of your information. We must comply with the duties and privacy practices described in this notice, and we must offer you a copy of this document. We will not use or share your information, other than as described here, without your express written permission. If you authorize a use or disclosure of your information, you may revoke that authorization in writing at any time. </w:t>
      </w:r>
      <w:r w:rsidRPr="006B67F2">
        <w:rPr>
          <w:rFonts w:ascii="Aparajita" w:hAnsi="Aparajita" w:cs="Aparajita"/>
          <w:i/>
          <w:iCs/>
          <w:sz w:val="30"/>
          <w:szCs w:val="30"/>
        </w:rPr>
        <w:t xml:space="preserve">For more information, visit HHS’ website at </w:t>
      </w:r>
      <w:hyperlink r:id="rId4" w:history="1">
        <w:r w:rsidR="005326CC" w:rsidRPr="00101102">
          <w:rPr>
            <w:rStyle w:val="Hyperlink"/>
            <w:rFonts w:ascii="Aparajita" w:hAnsi="Aparajita" w:cs="Aparajita"/>
            <w:i/>
            <w:iCs/>
            <w:sz w:val="30"/>
            <w:szCs w:val="30"/>
          </w:rPr>
          <w:t>www.hhs.gov/ocr/privacy/hipaa/understanding/consumers/noticepp.html</w:t>
        </w:r>
      </w:hyperlink>
      <w:r w:rsidRPr="006B67F2">
        <w:rPr>
          <w:rFonts w:ascii="Aparajita" w:hAnsi="Aparajita" w:cs="Aparajita"/>
          <w:i/>
          <w:iCs/>
          <w:sz w:val="30"/>
          <w:szCs w:val="30"/>
        </w:rPr>
        <w:t>.</w:t>
      </w:r>
    </w:p>
    <w:p w14:paraId="36576F85" w14:textId="77777777" w:rsidR="00EB73AD" w:rsidRPr="00EB73AD" w:rsidRDefault="00EB73AD" w:rsidP="00EB73AD">
      <w:pPr>
        <w:autoSpaceDE w:val="0"/>
        <w:autoSpaceDN w:val="0"/>
        <w:adjustRightInd w:val="0"/>
        <w:spacing w:after="0" w:line="240" w:lineRule="auto"/>
        <w:rPr>
          <w:rFonts w:ascii="Wingdings" w:hAnsi="Wingdings" w:cs="Wingdings"/>
          <w:color w:val="000000"/>
          <w:sz w:val="20"/>
          <w:szCs w:val="20"/>
        </w:rPr>
      </w:pPr>
      <w:r w:rsidRPr="00EB73AD">
        <w:rPr>
          <w:rFonts w:ascii="Wingdings" w:hAnsi="Wingdings" w:cs="Wingdings"/>
          <w:color w:val="000000"/>
          <w:sz w:val="20"/>
          <w:szCs w:val="20"/>
        </w:rPr>
        <w:t></w:t>
      </w:r>
      <w:r w:rsidRPr="00EB73AD">
        <w:rPr>
          <w:rFonts w:ascii="Wingdings" w:hAnsi="Wingdings" w:cs="Wingdings"/>
          <w:color w:val="000000"/>
          <w:sz w:val="20"/>
          <w:szCs w:val="20"/>
        </w:rPr>
        <w:t></w:t>
      </w:r>
      <w:r w:rsidRPr="00EB73AD">
        <w:rPr>
          <w:rFonts w:ascii="Aparajita" w:hAnsi="Aparajita" w:cs="Aparajita"/>
          <w:color w:val="000000"/>
          <w:sz w:val="30"/>
          <w:szCs w:val="30"/>
        </w:rPr>
        <w:t>About This Notice.</w:t>
      </w:r>
      <w:r w:rsidRPr="00EB73AD">
        <w:rPr>
          <w:rFonts w:ascii="Wingdings" w:hAnsi="Wingdings" w:cs="Wingdings"/>
          <w:color w:val="000000"/>
          <w:sz w:val="20"/>
          <w:szCs w:val="20"/>
        </w:rPr>
        <w:t></w:t>
      </w:r>
      <w:r w:rsidRPr="00EB73AD">
        <w:rPr>
          <w:rFonts w:ascii="Wingdings" w:hAnsi="Wingdings" w:cs="Wingdings"/>
          <w:color w:val="000000"/>
          <w:sz w:val="20"/>
          <w:szCs w:val="20"/>
        </w:rPr>
        <w:t></w:t>
      </w:r>
    </w:p>
    <w:p w14:paraId="535E184F" w14:textId="66C6A8F3" w:rsidR="00EB73AD" w:rsidRPr="00EB73AD" w:rsidRDefault="00EB73AD" w:rsidP="00EB73AD">
      <w:pPr>
        <w:autoSpaceDE w:val="0"/>
        <w:autoSpaceDN w:val="0"/>
        <w:adjustRightInd w:val="0"/>
        <w:spacing w:after="0" w:line="240" w:lineRule="auto"/>
        <w:rPr>
          <w:rFonts w:ascii="Aparajita" w:hAnsi="Aparajita" w:cs="Aparajita"/>
          <w:color w:val="000000"/>
          <w:sz w:val="30"/>
          <w:szCs w:val="30"/>
        </w:rPr>
      </w:pPr>
      <w:r w:rsidRPr="00EB73AD">
        <w:rPr>
          <w:rFonts w:ascii="Wingdings" w:hAnsi="Wingdings" w:cs="Wingdings"/>
          <w:color w:val="000000"/>
          <w:sz w:val="20"/>
          <w:szCs w:val="20"/>
        </w:rPr>
        <w:t></w:t>
      </w:r>
      <w:r w:rsidRPr="00EB73AD">
        <w:rPr>
          <w:rFonts w:ascii="Wingdings" w:hAnsi="Wingdings" w:cs="Wingdings"/>
          <w:color w:val="000000"/>
          <w:sz w:val="20"/>
          <w:szCs w:val="20"/>
        </w:rPr>
        <w:t></w:t>
      </w:r>
      <w:r w:rsidRPr="00EB73AD">
        <w:rPr>
          <w:rFonts w:ascii="Aparajita" w:hAnsi="Aparajita" w:cs="Aparajita"/>
          <w:color w:val="000000"/>
          <w:sz w:val="30"/>
          <w:szCs w:val="30"/>
        </w:rPr>
        <w:t xml:space="preserve">This notice is effective on </w:t>
      </w:r>
      <w:r w:rsidR="002B0451">
        <w:rPr>
          <w:rFonts w:ascii="Aparajita" w:hAnsi="Aparajita" w:cs="Aparajita"/>
          <w:color w:val="000000"/>
          <w:sz w:val="30"/>
          <w:szCs w:val="30"/>
        </w:rPr>
        <w:t>November</w:t>
      </w:r>
      <w:r w:rsidRPr="00EB73AD">
        <w:rPr>
          <w:rFonts w:ascii="Aparajita" w:hAnsi="Aparajita" w:cs="Aparajita"/>
          <w:color w:val="000000"/>
          <w:sz w:val="30"/>
          <w:szCs w:val="30"/>
        </w:rPr>
        <w:t xml:space="preserve"> </w:t>
      </w:r>
      <w:r w:rsidR="002B0451">
        <w:rPr>
          <w:rFonts w:ascii="Aparajita" w:hAnsi="Aparajita" w:cs="Aparajita"/>
          <w:color w:val="000000"/>
          <w:sz w:val="30"/>
          <w:szCs w:val="30"/>
        </w:rPr>
        <w:t>11</w:t>
      </w:r>
      <w:r w:rsidRPr="00EB73AD">
        <w:rPr>
          <w:rFonts w:ascii="Aparajita" w:hAnsi="Aparajita" w:cs="Aparajita"/>
          <w:color w:val="000000"/>
          <w:sz w:val="30"/>
          <w:szCs w:val="30"/>
        </w:rPr>
        <w:t>, 201</w:t>
      </w:r>
      <w:r w:rsidR="002B0451">
        <w:rPr>
          <w:rFonts w:ascii="Aparajita" w:hAnsi="Aparajita" w:cs="Aparajita"/>
          <w:color w:val="000000"/>
          <w:sz w:val="30"/>
          <w:szCs w:val="30"/>
        </w:rPr>
        <w:t>9</w:t>
      </w:r>
      <w:r w:rsidRPr="00EB73AD">
        <w:rPr>
          <w:rFonts w:ascii="Aparajita" w:hAnsi="Aparajita" w:cs="Aparajita"/>
          <w:color w:val="000000"/>
          <w:sz w:val="30"/>
          <w:szCs w:val="30"/>
        </w:rPr>
        <w:t xml:space="preserve">. </w:t>
      </w:r>
    </w:p>
    <w:p w14:paraId="5BD7641E" w14:textId="77777777" w:rsidR="00EB73AD" w:rsidRPr="00EB73AD" w:rsidRDefault="00EB73AD" w:rsidP="00EB73AD">
      <w:pPr>
        <w:autoSpaceDE w:val="0"/>
        <w:autoSpaceDN w:val="0"/>
        <w:adjustRightInd w:val="0"/>
        <w:spacing w:after="0" w:line="240" w:lineRule="auto"/>
        <w:rPr>
          <w:rFonts w:ascii="Aparajita" w:hAnsi="Aparajita" w:cs="Aparajita"/>
          <w:color w:val="000000"/>
          <w:sz w:val="30"/>
          <w:szCs w:val="30"/>
        </w:rPr>
      </w:pPr>
      <w:r w:rsidRPr="00EB73AD">
        <w:rPr>
          <w:rFonts w:ascii="Wingdings" w:hAnsi="Wingdings" w:cs="Wingdings"/>
          <w:color w:val="000000"/>
          <w:sz w:val="20"/>
          <w:szCs w:val="20"/>
        </w:rPr>
        <w:t></w:t>
      </w:r>
      <w:r w:rsidRPr="00EB73AD">
        <w:rPr>
          <w:rFonts w:ascii="Wingdings" w:hAnsi="Wingdings" w:cs="Wingdings"/>
          <w:color w:val="000000"/>
          <w:sz w:val="20"/>
          <w:szCs w:val="20"/>
        </w:rPr>
        <w:t></w:t>
      </w:r>
      <w:r w:rsidRPr="00EB73AD">
        <w:rPr>
          <w:rFonts w:ascii="Aparajita" w:hAnsi="Aparajita" w:cs="Aparajita"/>
          <w:color w:val="000000"/>
          <w:sz w:val="30"/>
          <w:szCs w:val="30"/>
        </w:rPr>
        <w:t xml:space="preserve">Our Chief Privacy Officer is Jennifer Jacobs. </w:t>
      </w:r>
    </w:p>
    <w:p w14:paraId="7128AF6F" w14:textId="77777777" w:rsidR="00EB73AD" w:rsidRPr="00EB73AD" w:rsidRDefault="00EB73AD" w:rsidP="00EB73AD">
      <w:pPr>
        <w:autoSpaceDE w:val="0"/>
        <w:autoSpaceDN w:val="0"/>
        <w:adjustRightInd w:val="0"/>
        <w:spacing w:after="0" w:line="240" w:lineRule="auto"/>
        <w:rPr>
          <w:rFonts w:ascii="Aparajita" w:hAnsi="Aparajita" w:cs="Aparajita"/>
          <w:color w:val="000000"/>
          <w:sz w:val="30"/>
          <w:szCs w:val="30"/>
        </w:rPr>
      </w:pPr>
      <w:r w:rsidRPr="00EB73AD">
        <w:rPr>
          <w:rFonts w:ascii="Wingdings" w:hAnsi="Wingdings" w:cs="Wingdings"/>
          <w:color w:val="000000"/>
          <w:sz w:val="20"/>
          <w:szCs w:val="20"/>
        </w:rPr>
        <w:t></w:t>
      </w:r>
      <w:r w:rsidRPr="00EB73AD">
        <w:rPr>
          <w:rFonts w:ascii="Wingdings" w:hAnsi="Wingdings" w:cs="Wingdings"/>
          <w:color w:val="000000"/>
          <w:sz w:val="20"/>
          <w:szCs w:val="20"/>
        </w:rPr>
        <w:t></w:t>
      </w:r>
      <w:r w:rsidRPr="00EB73AD">
        <w:rPr>
          <w:rFonts w:ascii="Aparajita" w:hAnsi="Aparajita" w:cs="Aparajita"/>
          <w:color w:val="000000"/>
          <w:sz w:val="30"/>
          <w:szCs w:val="30"/>
        </w:rPr>
        <w:t>We can change the terms of this notice, and the changes will apply to all information we have about you. The new notice will be available upon request.</w:t>
      </w:r>
      <w:bookmarkStart w:id="0" w:name="_GoBack"/>
      <w:bookmarkEnd w:id="0"/>
      <w:r w:rsidRPr="00EB73AD">
        <w:rPr>
          <w:rFonts w:ascii="Aparajita" w:hAnsi="Aparajita" w:cs="Aparajita"/>
          <w:color w:val="000000"/>
          <w:sz w:val="30"/>
          <w:szCs w:val="30"/>
        </w:rPr>
        <w:t xml:space="preserve"> </w:t>
      </w:r>
    </w:p>
    <w:p w14:paraId="64709503" w14:textId="77777777" w:rsidR="005326CC" w:rsidRPr="006B67F2" w:rsidRDefault="005326CC" w:rsidP="00EB73AD">
      <w:pPr>
        <w:jc w:val="center"/>
        <w:rPr>
          <w:rFonts w:ascii="Aparajita" w:hAnsi="Aparajita" w:cs="Aparajita"/>
        </w:rPr>
      </w:pPr>
    </w:p>
    <w:sectPr w:rsidR="005326CC" w:rsidRPr="006B6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Bahnschrift Light">
    <w:altName w:val="Bahnschrift Light"/>
    <w:panose1 w:val="020B0502040204020203"/>
    <w:charset w:val="00"/>
    <w:family w:val="swiss"/>
    <w:pitch w:val="variable"/>
    <w:sig w:usb0="A00002C7" w:usb1="00000002"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E5"/>
    <w:rsid w:val="00111346"/>
    <w:rsid w:val="00126146"/>
    <w:rsid w:val="001A7C2E"/>
    <w:rsid w:val="00284975"/>
    <w:rsid w:val="00291DB0"/>
    <w:rsid w:val="002B0451"/>
    <w:rsid w:val="003E4550"/>
    <w:rsid w:val="00407971"/>
    <w:rsid w:val="00447E26"/>
    <w:rsid w:val="004E764A"/>
    <w:rsid w:val="005241AB"/>
    <w:rsid w:val="005326CC"/>
    <w:rsid w:val="00601A39"/>
    <w:rsid w:val="0063613D"/>
    <w:rsid w:val="00644AFA"/>
    <w:rsid w:val="006B0006"/>
    <w:rsid w:val="006B67F2"/>
    <w:rsid w:val="007C2A9F"/>
    <w:rsid w:val="00815A0C"/>
    <w:rsid w:val="008E0D26"/>
    <w:rsid w:val="008E5407"/>
    <w:rsid w:val="008E5954"/>
    <w:rsid w:val="00990A8C"/>
    <w:rsid w:val="009F0751"/>
    <w:rsid w:val="00A174AD"/>
    <w:rsid w:val="00A26CDD"/>
    <w:rsid w:val="00B72A2D"/>
    <w:rsid w:val="00BF3997"/>
    <w:rsid w:val="00CC337E"/>
    <w:rsid w:val="00D712B1"/>
    <w:rsid w:val="00DF2E5E"/>
    <w:rsid w:val="00E319E5"/>
    <w:rsid w:val="00EB73AD"/>
    <w:rsid w:val="00FE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40AF"/>
  <w15:chartTrackingRefBased/>
  <w15:docId w15:val="{03DB5C73-05CB-4B71-9775-6CBBB266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9E5"/>
    <w:pPr>
      <w:autoSpaceDE w:val="0"/>
      <w:autoSpaceDN w:val="0"/>
      <w:adjustRightInd w:val="0"/>
      <w:spacing w:after="0" w:line="240" w:lineRule="auto"/>
    </w:pPr>
    <w:rPr>
      <w:rFonts w:ascii="Aparajita" w:hAnsi="Aparajita" w:cs="Aparajita"/>
      <w:color w:val="000000"/>
      <w:sz w:val="24"/>
      <w:szCs w:val="24"/>
    </w:rPr>
  </w:style>
  <w:style w:type="character" w:styleId="Hyperlink">
    <w:name w:val="Hyperlink"/>
    <w:basedOn w:val="DefaultParagraphFont"/>
    <w:uiPriority w:val="99"/>
    <w:unhideWhenUsed/>
    <w:rsid w:val="005326CC"/>
    <w:rPr>
      <w:color w:val="0563C1" w:themeColor="hyperlink"/>
      <w:u w:val="single"/>
    </w:rPr>
  </w:style>
  <w:style w:type="character" w:styleId="UnresolvedMention">
    <w:name w:val="Unresolved Mention"/>
    <w:basedOn w:val="DefaultParagraphFont"/>
    <w:uiPriority w:val="99"/>
    <w:semiHidden/>
    <w:unhideWhenUsed/>
    <w:rsid w:val="00532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s.gov/ocr/privacy/hipaa/understanding/consumers/notice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Jacobs</dc:creator>
  <cp:keywords/>
  <dc:description/>
  <cp:lastModifiedBy>Jennifer Jacobs</cp:lastModifiedBy>
  <cp:revision>33</cp:revision>
  <dcterms:created xsi:type="dcterms:W3CDTF">2019-11-11T20:53:00Z</dcterms:created>
  <dcterms:modified xsi:type="dcterms:W3CDTF">2019-11-11T21:30:00Z</dcterms:modified>
</cp:coreProperties>
</file>